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r>
        <w:rPr>
          <w:rFonts w:ascii="Times New Roman;serif" w:hAnsi="Times New Roman;serif"/>
          <w:b/>
          <w:bCs/>
          <w:i w:val="false"/>
          <w:iCs w:val="false"/>
          <w:color w:val="333333"/>
          <w:sz w:val="32"/>
          <w:szCs w:val="32"/>
          <w:lang w:val="en-GB"/>
        </w:rPr>
        <w:t xml:space="preserve"> </w:t>
      </w:r>
    </w:p>
    <w:p>
      <w:pPr>
        <w:pStyle w:val="Normal"/>
        <w:widowControl w:val="false"/>
        <w:ind w:left="0" w:right="-567" w:hanging="0"/>
        <w:jc w:val="center"/>
        <w:rPr>
          <w:rFonts w:ascii="Times New Roman;serif" w:hAnsi="Times New Roman;serif"/>
          <w:b/>
          <w:b/>
          <w:bCs/>
          <w:i w:val="false"/>
          <w:i w:val="false"/>
          <w:iCs w:val="false"/>
          <w:color w:val="333333"/>
          <w:sz w:val="32"/>
          <w:szCs w:val="32"/>
          <w:lang w:val="en-GB"/>
        </w:rPr>
      </w:pPr>
      <w:r>
        <w:rPr>
          <w:rFonts w:ascii="Times New Roman;serif" w:hAnsi="Times New Roman;serif"/>
          <w:b/>
          <w:bCs/>
          <w:i w:val="false"/>
          <w:iCs w:val="false"/>
          <w:color w:val="333333"/>
          <w:sz w:val="32"/>
          <w:szCs w:val="32"/>
          <w:lang w:val="en-GB"/>
        </w:rPr>
      </w:r>
    </w:p>
    <w:p>
      <w:pPr>
        <w:pStyle w:val="Normal"/>
        <w:widowControl w:val="false"/>
        <w:ind w:left="0" w:right="-567" w:hanging="0"/>
        <w:jc w:val="center"/>
        <w:rPr/>
      </w:pPr>
      <w:r>
        <w:rPr>
          <w:rFonts w:ascii="Times New Roman;serif" w:hAnsi="Times New Roman;serif"/>
          <w:b/>
          <w:bCs/>
          <w:i w:val="false"/>
          <w:iCs w:val="false"/>
          <w:color w:val="333333"/>
          <w:sz w:val="32"/>
          <w:szCs w:val="32"/>
          <w:lang w:val="en-GB"/>
        </w:rPr>
        <w:t>2</w:t>
      </w:r>
      <w:r>
        <w:rPr>
          <w:rFonts w:ascii="Times New Roman;serif" w:hAnsi="Times New Roman;serif"/>
          <w:b/>
          <w:bCs/>
          <w:i w:val="false"/>
          <w:iCs w:val="false"/>
          <w:color w:val="333333"/>
          <w:sz w:val="32"/>
          <w:szCs w:val="32"/>
          <w:vertAlign w:val="superscript"/>
          <w:lang w:val="en-GB"/>
        </w:rPr>
        <w:t>nd</w:t>
      </w:r>
      <w:r>
        <w:rPr>
          <w:rFonts w:ascii="Times New Roman;serif" w:hAnsi="Times New Roman;serif"/>
          <w:b/>
          <w:bCs/>
          <w:i w:val="false"/>
          <w:iCs w:val="false"/>
          <w:color w:val="333333"/>
          <w:sz w:val="32"/>
          <w:szCs w:val="32"/>
          <w:lang w:val="en-GB"/>
        </w:rPr>
        <w:t xml:space="preserve"> SUNDAY OF ADVENT</w:t>
      </w:r>
      <w:r>
        <w:rPr>
          <w:rFonts w:ascii="Times New Roman;serif" w:hAnsi="Times New Roman;serif"/>
          <w:b/>
          <w:bCs/>
          <w:i w:val="false"/>
          <w:iCs w:val="false"/>
          <w:color w:val="333333"/>
          <w:sz w:val="28"/>
          <w:szCs w:val="28"/>
          <w:lang w:val="en-GB"/>
        </w:rPr>
        <w:t>(</w:t>
      </w:r>
      <w:r>
        <w:rPr>
          <w:rFonts w:ascii="Times New Roman;serif" w:hAnsi="Times New Roman;serif"/>
          <w:b/>
          <w:bCs/>
          <w:i w:val="false"/>
          <w:iCs w:val="false"/>
          <w:color w:val="333333"/>
          <w:sz w:val="32"/>
          <w:szCs w:val="32"/>
          <w:lang w:val="en-GB"/>
        </w:rPr>
        <w:t>Cycle C) 9</w:t>
      </w:r>
      <w:r>
        <w:rPr>
          <w:rFonts w:ascii="Times New Roman;serif" w:hAnsi="Times New Roman;serif"/>
          <w:b/>
          <w:bCs/>
          <w:i w:val="false"/>
          <w:iCs w:val="false"/>
          <w:color w:val="333333"/>
          <w:sz w:val="32"/>
          <w:szCs w:val="32"/>
          <w:vertAlign w:val="superscript"/>
          <w:lang w:val="en-GB"/>
        </w:rPr>
        <w:t>th</w:t>
      </w:r>
      <w:r>
        <w:rPr>
          <w:rFonts w:ascii="Times New Roman;serif" w:hAnsi="Times New Roman;serif"/>
          <w:b/>
          <w:bCs/>
          <w:i w:val="false"/>
          <w:iCs w:val="false"/>
          <w:color w:val="333333"/>
          <w:sz w:val="32"/>
          <w:szCs w:val="32"/>
          <w:lang w:val="en-GB"/>
        </w:rPr>
        <w:t xml:space="preserve"> December 2018 </w:t>
      </w:r>
    </w:p>
    <w:p>
      <w:pPr>
        <w:pStyle w:val="NoSpacing"/>
        <w:jc w:val="left"/>
        <w:rPr/>
      </w:pPr>
      <w:r>
        <w:rPr>
          <w:b/>
          <w:bCs/>
          <w:i w:val="false"/>
          <w:iCs w:val="false"/>
          <w:caps w:val="false"/>
          <w:smallCaps w:val="false"/>
          <w:color w:val="000000"/>
          <w:spacing w:val="0"/>
          <w:sz w:val="24"/>
          <w:szCs w:val="24"/>
          <w:u w:val="none"/>
          <w:lang w:val="en-IE"/>
        </w:rPr>
        <w:t xml:space="preserve">                            </w:t>
      </w:r>
    </w:p>
    <w:p>
      <w:pPr>
        <w:pStyle w:val="NoSpacing"/>
        <w:jc w:val="left"/>
        <w:rPr>
          <w:rFonts w:ascii="Times New Roman" w:hAnsi="Times New Roman"/>
          <w:b/>
          <w:b/>
          <w:bCs/>
          <w:i w:val="false"/>
          <w:i w:val="false"/>
          <w:iCs w:val="false"/>
          <w:caps w:val="false"/>
          <w:smallCaps w:val="false"/>
          <w:color w:val="000000"/>
          <w:spacing w:val="0"/>
          <w:sz w:val="24"/>
          <w:szCs w:val="24"/>
          <w:u w:val="none"/>
          <w:lang w:val="en-IE"/>
        </w:rPr>
      </w:pPr>
      <w:r>
        <w:rPr>
          <w:b/>
          <w:bCs/>
          <w:i w:val="false"/>
          <w:iCs w:val="false"/>
          <w:caps w:val="false"/>
          <w:smallCaps w:val="false"/>
          <w:color w:val="000000"/>
          <w:spacing w:val="0"/>
          <w:sz w:val="24"/>
          <w:szCs w:val="24"/>
          <w:u w:val="none"/>
          <w:lang w:val="en-IE"/>
        </w:rPr>
        <w:t xml:space="preserve">MASSES FOR THE WEEK:                             </w:t>
      </w:r>
    </w:p>
    <w:p>
      <w:pPr>
        <w:pStyle w:val="NoSpacing"/>
        <w:rPr>
          <w:rFonts w:ascii="Arial" w:hAnsi="Arial"/>
          <w:b w:val="false"/>
          <w:b w:val="false"/>
          <w:bCs w:val="false"/>
          <w:sz w:val="22"/>
          <w:szCs w:val="22"/>
          <w:u w:val="none"/>
        </w:rPr>
      </w:pPr>
      <w:r>
        <w:rPr>
          <w:rFonts w:ascii="Arial" w:hAnsi="Arial"/>
          <w:b w:val="false"/>
          <w:bCs w:val="false"/>
          <w:i w:val="false"/>
          <w:iCs w:val="false"/>
          <w:sz w:val="22"/>
          <w:szCs w:val="22"/>
          <w:u w:val="none"/>
        </w:rPr>
        <w:t>Sat: 6pm    8/12:               Gary Dale</w:t>
      </w:r>
      <w:r>
        <w:rPr>
          <w:rFonts w:ascii="Arial" w:hAnsi="Arial"/>
          <w:b w:val="false"/>
          <w:bCs w:val="false"/>
          <w:i w:val="false"/>
          <w:iCs w:val="false"/>
          <w:color w:val="000000"/>
          <w:sz w:val="22"/>
          <w:szCs w:val="22"/>
          <w:u w:val="none"/>
          <w:lang w:val="en-IE"/>
        </w:rPr>
        <w:t xml:space="preserve"> RIP   (Birthday Remembrance)</w:t>
      </w:r>
    </w:p>
    <w:p>
      <w:pPr>
        <w:pStyle w:val="Normal"/>
        <w:widowControl w:val="false"/>
        <w:rPr>
          <w:rFonts w:ascii="Arial" w:hAnsi="Arial"/>
          <w:sz w:val="22"/>
          <w:szCs w:val="22"/>
          <w:u w:val="none"/>
        </w:rPr>
      </w:pPr>
      <w:r>
        <w:rPr>
          <w:rFonts w:ascii="Arial" w:hAnsi="Arial"/>
          <w:sz w:val="22"/>
          <w:szCs w:val="22"/>
          <w:u w:val="none"/>
        </w:rPr>
        <w:t xml:space="preserve">Sun :10am  </w:t>
      </w:r>
      <w:r>
        <w:rPr>
          <w:rFonts w:ascii="Arial" w:hAnsi="Arial"/>
          <w:sz w:val="22"/>
          <w:szCs w:val="22"/>
          <w:u w:val="none"/>
        </w:rPr>
        <w:t>9</w:t>
      </w:r>
      <w:r>
        <w:rPr>
          <w:rFonts w:ascii="Arial" w:hAnsi="Arial"/>
          <w:sz w:val="22"/>
          <w:szCs w:val="22"/>
          <w:u w:val="none"/>
        </w:rPr>
        <w:t>/12:              Wellbeing of Patrick  &amp; Mary Chenny</w:t>
      </w:r>
    </w:p>
    <w:p>
      <w:pPr>
        <w:pStyle w:val="Normal"/>
        <w:widowControl w:val="false"/>
        <w:rPr>
          <w:rFonts w:ascii="Arial" w:hAnsi="Arial"/>
          <w:b w:val="false"/>
          <w:b w:val="false"/>
          <w:bCs w:val="false"/>
          <w:sz w:val="22"/>
          <w:szCs w:val="22"/>
          <w:u w:val="none"/>
        </w:rPr>
      </w:pPr>
      <w:r>
        <w:rPr>
          <w:rFonts w:ascii="Arial" w:hAnsi="Arial"/>
          <w:b w:val="false"/>
          <w:bCs w:val="false"/>
          <w:sz w:val="22"/>
          <w:szCs w:val="22"/>
          <w:u w:val="none"/>
        </w:rPr>
        <w:t xml:space="preserve">Mon: 9am   10/12:     </w:t>
      </w:r>
      <w:r>
        <w:rPr>
          <w:rFonts w:ascii="Arial" w:hAnsi="Arial"/>
          <w:b w:val="false"/>
          <w:bCs w:val="false"/>
          <w:i w:val="false"/>
          <w:iCs w:val="false"/>
          <w:color w:val="000000"/>
          <w:sz w:val="22"/>
          <w:szCs w:val="22"/>
          <w:u w:val="none"/>
          <w:lang w:val="en-GB"/>
        </w:rPr>
        <w:t xml:space="preserve">      Intention of Margaret</w:t>
      </w:r>
    </w:p>
    <w:p>
      <w:pPr>
        <w:pStyle w:val="Normal"/>
        <w:widowControl w:val="false"/>
        <w:rPr>
          <w:rFonts w:ascii="Arial" w:hAnsi="Arial"/>
          <w:b w:val="false"/>
          <w:b w:val="false"/>
          <w:bCs w:val="false"/>
          <w:sz w:val="22"/>
          <w:szCs w:val="22"/>
          <w:u w:val="none"/>
        </w:rPr>
      </w:pPr>
      <w:r>
        <w:rPr>
          <w:rFonts w:ascii="Arial" w:hAnsi="Arial"/>
          <w:b w:val="false"/>
          <w:bCs w:val="false"/>
          <w:sz w:val="22"/>
          <w:szCs w:val="22"/>
          <w:u w:val="none"/>
        </w:rPr>
        <w:t xml:space="preserve">Mon:1pm    10/12:          </w:t>
      </w:r>
      <w:r>
        <w:rPr>
          <w:rFonts w:ascii="Arial" w:hAnsi="Arial"/>
          <w:b w:val="false"/>
          <w:bCs w:val="false"/>
          <w:color w:val="000000"/>
          <w:sz w:val="22"/>
          <w:szCs w:val="22"/>
          <w:u w:val="none"/>
          <w:lang w:val="en-GB"/>
        </w:rPr>
        <w:t>Paddy Mullholland RIP</w:t>
      </w:r>
    </w:p>
    <w:p>
      <w:pPr>
        <w:pStyle w:val="Normal"/>
        <w:widowControl w:val="false"/>
        <w:jc w:val="both"/>
        <w:rPr>
          <w:rFonts w:ascii="Arial" w:hAnsi="Arial"/>
          <w:sz w:val="22"/>
          <w:szCs w:val="22"/>
          <w:u w:val="none"/>
        </w:rPr>
      </w:pPr>
      <w:r>
        <w:rPr>
          <w:rFonts w:ascii="Arial" w:hAnsi="Arial"/>
          <w:sz w:val="22"/>
          <w:szCs w:val="22"/>
          <w:u w:val="none"/>
        </w:rPr>
        <w:t xml:space="preserve">Tues: 9am  11/12:          </w:t>
      </w:r>
      <w:r>
        <w:rPr>
          <w:rFonts w:ascii="Arial" w:hAnsi="Arial"/>
          <w:b w:val="false"/>
          <w:bCs w:val="false"/>
          <w:color w:val="000000"/>
          <w:sz w:val="22"/>
          <w:szCs w:val="22"/>
          <w:u w:val="none"/>
          <w:lang w:val="en-IE"/>
        </w:rPr>
        <w:t xml:space="preserve">  Private Intention</w:t>
      </w:r>
    </w:p>
    <w:p>
      <w:pPr>
        <w:pStyle w:val="Normal"/>
        <w:widowControl w:val="false"/>
        <w:rPr>
          <w:rFonts w:ascii="Arial" w:hAnsi="Arial"/>
          <w:sz w:val="22"/>
          <w:szCs w:val="22"/>
          <w:u w:val="none"/>
        </w:rPr>
      </w:pPr>
      <w:r>
        <w:rPr>
          <w:rFonts w:ascii="Arial" w:hAnsi="Arial"/>
          <w:sz w:val="22"/>
          <w:szCs w:val="22"/>
          <w:u w:val="none"/>
        </w:rPr>
        <w:t>Tues: 1pm   11/12:           Private Intention</w:t>
      </w:r>
    </w:p>
    <w:p>
      <w:pPr>
        <w:pStyle w:val="Normal"/>
        <w:widowControl w:val="false"/>
        <w:rPr>
          <w:rFonts w:ascii="Arial" w:hAnsi="Arial"/>
          <w:b w:val="false"/>
          <w:b w:val="false"/>
          <w:bCs w:val="false"/>
          <w:sz w:val="22"/>
          <w:szCs w:val="22"/>
          <w:u w:val="none"/>
        </w:rPr>
      </w:pPr>
      <w:r>
        <w:rPr>
          <w:rFonts w:ascii="Arial" w:hAnsi="Arial"/>
          <w:b w:val="false"/>
          <w:bCs w:val="false"/>
          <w:sz w:val="22"/>
          <w:szCs w:val="22"/>
          <w:u w:val="none"/>
        </w:rPr>
        <w:t xml:space="preserve">Wed: 9am  12/12:            </w:t>
      </w:r>
      <w:r>
        <w:rPr>
          <w:rFonts w:ascii="Arial" w:hAnsi="Arial"/>
          <w:b w:val="false"/>
          <w:bCs w:val="false"/>
          <w:i w:val="false"/>
          <w:iCs w:val="false"/>
          <w:color w:val="000000"/>
          <w:sz w:val="22"/>
          <w:szCs w:val="22"/>
          <w:u w:val="none"/>
          <w:lang w:val="en-GB"/>
        </w:rPr>
        <w:t xml:space="preserve">Holy Souls </w:t>
      </w:r>
      <w:r>
        <w:rPr>
          <w:rFonts w:ascii="Arial" w:hAnsi="Arial"/>
          <w:b w:val="false"/>
          <w:bCs w:val="false"/>
          <w:sz w:val="22"/>
          <w:szCs w:val="22"/>
          <w:u w:val="none"/>
        </w:rPr>
        <w:t xml:space="preserve">                       </w:t>
      </w:r>
    </w:p>
    <w:p>
      <w:pPr>
        <w:pStyle w:val="Normal"/>
        <w:widowControl w:val="false"/>
        <w:rPr>
          <w:rFonts w:ascii="Arial" w:hAnsi="Arial"/>
          <w:sz w:val="22"/>
          <w:szCs w:val="22"/>
          <w:u w:val="none"/>
        </w:rPr>
      </w:pPr>
      <w:r>
        <w:rPr>
          <w:rFonts w:ascii="Arial" w:hAnsi="Arial"/>
          <w:sz w:val="22"/>
          <w:szCs w:val="22"/>
          <w:u w:val="none"/>
        </w:rPr>
        <w:t xml:space="preserve">Wed: 1pm   12/12:           </w:t>
      </w:r>
      <w:r>
        <w:rPr>
          <w:rFonts w:ascii="Arial" w:hAnsi="Arial"/>
          <w:b w:val="false"/>
          <w:bCs w:val="false"/>
          <w:i w:val="false"/>
          <w:iCs w:val="false"/>
          <w:sz w:val="22"/>
          <w:szCs w:val="22"/>
          <w:u w:val="none"/>
        </w:rPr>
        <w:t>Molly McKeague RIP</w:t>
      </w:r>
    </w:p>
    <w:p>
      <w:pPr>
        <w:pStyle w:val="Normal"/>
        <w:widowControl w:val="false"/>
        <w:rPr>
          <w:rFonts w:ascii="Arial" w:hAnsi="Arial"/>
          <w:sz w:val="22"/>
          <w:szCs w:val="22"/>
          <w:u w:val="none"/>
        </w:rPr>
      </w:pPr>
      <w:r>
        <w:rPr>
          <w:rFonts w:ascii="Arial" w:hAnsi="Arial"/>
          <w:sz w:val="22"/>
          <w:szCs w:val="22"/>
          <w:u w:val="none"/>
        </w:rPr>
        <w:t>Thurs 9am  13/12</w:t>
      </w:r>
      <w:r>
        <w:rPr>
          <w:rFonts w:ascii="Arial" w:hAnsi="Arial"/>
          <w:b w:val="false"/>
          <w:bCs w:val="false"/>
          <w:sz w:val="22"/>
          <w:szCs w:val="22"/>
          <w:u w:val="none"/>
        </w:rPr>
        <w:t xml:space="preserve">:            Tony Graham </w:t>
      </w:r>
      <w:r>
        <w:rPr>
          <w:rFonts w:ascii="Arial" w:hAnsi="Arial"/>
          <w:b w:val="false"/>
          <w:bCs w:val="false"/>
          <w:i w:val="false"/>
          <w:iCs w:val="false"/>
          <w:color w:val="000000"/>
          <w:sz w:val="22"/>
          <w:szCs w:val="22"/>
          <w:u w:val="none"/>
          <w:lang w:val="en-GB"/>
        </w:rPr>
        <w:t xml:space="preserve"> RIP</w:t>
      </w:r>
    </w:p>
    <w:p>
      <w:pPr>
        <w:pStyle w:val="Normal"/>
        <w:widowControl w:val="false"/>
        <w:rPr>
          <w:rFonts w:ascii="Arial" w:hAnsi="Arial"/>
          <w:b w:val="false"/>
          <w:b w:val="false"/>
          <w:bCs w:val="false"/>
          <w:sz w:val="22"/>
          <w:szCs w:val="22"/>
          <w:u w:val="none"/>
        </w:rPr>
      </w:pPr>
      <w:r>
        <w:rPr>
          <w:rFonts w:ascii="Arial" w:hAnsi="Arial"/>
          <w:b w:val="false"/>
          <w:bCs w:val="false"/>
          <w:sz w:val="22"/>
          <w:szCs w:val="22"/>
          <w:u w:val="none"/>
        </w:rPr>
        <w:t>Thurs: 1pm 13/12:         Paul McCowley &amp; All Suffering from Drug Addiction</w:t>
      </w:r>
    </w:p>
    <w:p>
      <w:pPr>
        <w:pStyle w:val="Normal"/>
        <w:widowControl w:val="false"/>
        <w:rPr>
          <w:rFonts w:ascii="Arial" w:hAnsi="Arial"/>
          <w:b w:val="false"/>
          <w:b w:val="false"/>
          <w:bCs w:val="false"/>
          <w:sz w:val="22"/>
          <w:szCs w:val="22"/>
          <w:u w:val="none"/>
        </w:rPr>
      </w:pPr>
      <w:r>
        <w:rPr>
          <w:rFonts w:ascii="Arial" w:hAnsi="Arial"/>
          <w:b w:val="false"/>
          <w:bCs w:val="false"/>
          <w:sz w:val="22"/>
          <w:szCs w:val="22"/>
          <w:u w:val="none"/>
        </w:rPr>
        <w:t xml:space="preserve">Fri: 9am     14/12:          </w:t>
      </w:r>
      <w:r>
        <w:rPr>
          <w:rFonts w:ascii="Arial" w:hAnsi="Arial"/>
          <w:b w:val="false"/>
          <w:bCs w:val="false"/>
          <w:i w:val="false"/>
          <w:iCs w:val="false"/>
          <w:color w:val="000000"/>
          <w:sz w:val="22"/>
          <w:szCs w:val="22"/>
          <w:u w:val="none"/>
          <w:lang w:val="en-GB"/>
        </w:rPr>
        <w:t xml:space="preserve">   Holy Souls</w:t>
      </w:r>
    </w:p>
    <w:p>
      <w:pPr>
        <w:pStyle w:val="Normal"/>
        <w:widowControl w:val="false"/>
        <w:rPr>
          <w:rFonts w:ascii="Arial" w:hAnsi="Arial"/>
          <w:b w:val="false"/>
          <w:b w:val="false"/>
          <w:bCs w:val="false"/>
          <w:sz w:val="22"/>
          <w:szCs w:val="22"/>
          <w:u w:val="none"/>
        </w:rPr>
      </w:pPr>
      <w:r>
        <w:rPr>
          <w:rFonts w:ascii="Arial" w:hAnsi="Arial"/>
          <w:b w:val="false"/>
          <w:bCs w:val="false"/>
          <w:sz w:val="22"/>
          <w:szCs w:val="22"/>
          <w:u w:val="none"/>
        </w:rPr>
        <w:t>Fri 1pm    14/12:               Aubery McManus  RIP</w:t>
      </w:r>
    </w:p>
    <w:p>
      <w:pPr>
        <w:pStyle w:val="Normal"/>
        <w:widowControl w:val="false"/>
        <w:rPr>
          <w:rFonts w:ascii="Arial" w:hAnsi="Arial"/>
          <w:b/>
          <w:b/>
          <w:bCs/>
          <w:sz w:val="22"/>
          <w:szCs w:val="22"/>
          <w:u w:val="none"/>
        </w:rPr>
      </w:pPr>
      <w:r>
        <w:rPr>
          <w:rFonts w:ascii="Arial" w:hAnsi="Arial"/>
          <w:b w:val="false"/>
          <w:bCs w:val="false"/>
          <w:sz w:val="22"/>
          <w:szCs w:val="22"/>
          <w:u w:val="none"/>
        </w:rPr>
        <w:t xml:space="preserve">Fri: 6pm  14/12:                </w:t>
      </w:r>
      <w:r>
        <w:rPr>
          <w:rFonts w:ascii="Arial" w:hAnsi="Arial"/>
          <w:b w:val="false"/>
          <w:bCs w:val="false"/>
          <w:color w:val="000000"/>
          <w:sz w:val="22"/>
          <w:szCs w:val="22"/>
          <w:u w:val="none"/>
          <w:lang w:val="en-GB"/>
        </w:rPr>
        <w:t>Madge Burke RIP</w:t>
      </w:r>
    </w:p>
    <w:p>
      <w:pPr>
        <w:pStyle w:val="NoSpacing"/>
        <w:rPr>
          <w:rFonts w:ascii="Arial" w:hAnsi="Arial"/>
          <w:b/>
          <w:b/>
          <w:bCs/>
          <w:sz w:val="22"/>
          <w:szCs w:val="22"/>
          <w:u w:val="none"/>
        </w:rPr>
      </w:pPr>
      <w:r>
        <w:rPr>
          <w:rFonts w:ascii="Arial" w:hAnsi="Arial"/>
          <w:b w:val="false"/>
          <w:bCs w:val="false"/>
          <w:sz w:val="22"/>
          <w:szCs w:val="22"/>
          <w:u w:val="none"/>
        </w:rPr>
        <w:t xml:space="preserve">Sat: 9am   </w:t>
      </w:r>
      <w:r>
        <w:rPr>
          <w:rFonts w:ascii="Arial" w:hAnsi="Arial"/>
          <w:b w:val="false"/>
          <w:bCs w:val="false"/>
          <w:color w:val="000000"/>
          <w:sz w:val="22"/>
          <w:szCs w:val="22"/>
          <w:u w:val="none"/>
          <w:lang w:val="en-IE"/>
        </w:rPr>
        <w:t>15/12:              Intentions of Eileen Perkins</w:t>
      </w:r>
    </w:p>
    <w:p>
      <w:pPr>
        <w:pStyle w:val="NoSpacing"/>
        <w:rPr>
          <w:rFonts w:ascii="Arial" w:hAnsi="Arial"/>
          <w:sz w:val="22"/>
          <w:szCs w:val="22"/>
        </w:rPr>
      </w:pPr>
      <w:r>
        <w:rPr>
          <w:rFonts w:ascii="Arial" w:hAnsi="Arial"/>
          <w:b w:val="false"/>
          <w:bCs w:val="false"/>
          <w:color w:val="000000"/>
          <w:sz w:val="22"/>
          <w:szCs w:val="22"/>
          <w:u w:val="none"/>
          <w:lang w:val="en-IE"/>
        </w:rPr>
        <w:t>Sat: 1pm    15/12:             Intentions of Kevin Kearney</w:t>
      </w:r>
    </w:p>
    <w:p>
      <w:pPr>
        <w:pStyle w:val="NoSpacing"/>
        <w:rPr>
          <w:rFonts w:ascii="Arial" w:hAnsi="Arial"/>
          <w:b w:val="false"/>
          <w:b w:val="false"/>
          <w:bCs w:val="false"/>
          <w:sz w:val="22"/>
          <w:szCs w:val="22"/>
          <w:u w:val="none"/>
        </w:rPr>
      </w:pPr>
      <w:r>
        <w:rPr>
          <w:rFonts w:ascii="Arial" w:hAnsi="Arial"/>
          <w:b w:val="false"/>
          <w:bCs w:val="false"/>
          <w:i w:val="false"/>
          <w:iCs w:val="false"/>
          <w:sz w:val="22"/>
          <w:szCs w:val="22"/>
          <w:u w:val="none"/>
        </w:rPr>
        <w:t xml:space="preserve">Sat: 6pm    15/12:             </w:t>
      </w:r>
      <w:r>
        <w:rPr>
          <w:rFonts w:ascii="Arial" w:hAnsi="Arial"/>
          <w:b w:val="false"/>
          <w:bCs w:val="false"/>
          <w:i w:val="false"/>
          <w:iCs w:val="false"/>
          <w:color w:val="000000"/>
          <w:sz w:val="22"/>
          <w:szCs w:val="22"/>
          <w:u w:val="none"/>
          <w:lang w:val="en-IE"/>
        </w:rPr>
        <w:t>Intentions of Eva Therese</w:t>
      </w:r>
    </w:p>
    <w:p>
      <w:pPr>
        <w:pStyle w:val="NoSpacing"/>
        <w:jc w:val="both"/>
        <w:rPr>
          <w:b/>
          <w:b/>
          <w:bCs/>
          <w:i/>
          <w:i/>
          <w:iCs/>
          <w:u w:val="single"/>
        </w:rPr>
      </w:pPr>
      <w:r>
        <w:rPr>
          <w:b/>
          <w:bCs/>
          <w:i/>
          <w:iCs/>
          <w:u w:val="single"/>
        </w:rPr>
      </w:r>
    </w:p>
    <w:p>
      <w:pPr>
        <w:pStyle w:val="NoSpacing"/>
        <w:jc w:val="both"/>
        <w:rPr>
          <w:rFonts w:ascii="Arial" w:hAnsi="Arial"/>
          <w:sz w:val="22"/>
          <w:szCs w:val="22"/>
        </w:rPr>
      </w:pPr>
      <w:r>
        <w:rPr>
          <w:rFonts w:ascii="Arial" w:hAnsi="Arial"/>
          <w:b/>
          <w:bCs/>
          <w:i/>
          <w:iCs/>
          <w:sz w:val="22"/>
          <w:szCs w:val="22"/>
          <w:u w:val="single"/>
        </w:rPr>
        <w:t>Let us remember the SICK in our Prayers:</w:t>
      </w:r>
      <w:r>
        <w:rPr>
          <w:rFonts w:ascii="Arial" w:hAnsi="Arial"/>
          <w:b/>
          <w:bCs/>
          <w:i/>
          <w:iCs/>
          <w:sz w:val="22"/>
          <w:szCs w:val="22"/>
          <w:u w:val="none"/>
        </w:rPr>
        <w:t xml:space="preserve">  Martin Donaghy, James, Clare, Terry Fullerton,  Eileen Delaney, Anne Lambe, Donna Carey, Danny Mc Kee, David,  Colette Kearney, Sarah Keyland, P McCloskey,   Barry Mulholland, Paul Connolly, Joan Smith, Briege, Nora Mc Mahon, Marie Mc Guigan, Annie Crawford,  Paul Mc Larnon, Larry Mc Gurk, Seán &amp; Phyliss Smyth,  Linda McDonald, Christopher Browne, Kevin Heaney,   Louise Green, Marian Hunter, Colm Gallagher, Margaret Mc Cafferty, Bridie Mc Crossan, Brenda McKervey, Margaret McCriskin,  Margaret Mc Kenna, Jean Kelly, Joseph Duffy, Elizabeth Magee,   Joel Rivera, Nora McDonagh, Maire Mc Kenna, Eddie O' Neill,  Mick Hughes, Annie McNally. Patrick McAnulty; Tony Lindsay, Paddy McGeogh; Alex Vernon,  Kathleen McMullan,  Sean Mc Donnell, Gretta Whyte, Eileen Foley,   Michael O' Neill (Canada).Irene Lee, Philomena Lee; Anne Marie, Martin Jones; Jeannette Lee, Jim McAnespy, Charlotte Miskelly, Christopher Brown, Ann Hanna, Nell Mathews, Gary White, Anne Louise Fitzpatrick. and Christopher Browne, Fr Brian and John Mayes, Maureen Kane.</w:t>
      </w:r>
    </w:p>
    <w:p>
      <w:pPr>
        <w:pStyle w:val="NoSpacing"/>
        <w:jc w:val="both"/>
        <w:rPr>
          <w:b/>
          <w:b/>
          <w:bCs/>
          <w:i/>
          <w:i/>
          <w:iCs/>
          <w:u w:val="none"/>
        </w:rPr>
      </w:pPr>
      <w:r>
        <w:rPr>
          <w:b/>
          <w:bCs/>
          <w:i/>
          <w:iCs/>
          <w:u w:val="none"/>
        </w:rPr>
      </w:r>
    </w:p>
    <w:p>
      <w:pPr>
        <w:pStyle w:val="NoSpacing"/>
        <w:spacing w:lineRule="auto" w:line="240"/>
        <w:jc w:val="left"/>
        <w:rPr>
          <w:sz w:val="22"/>
          <w:szCs w:val="22"/>
        </w:rPr>
      </w:pPr>
      <w:r>
        <w:rPr>
          <w:b/>
          <w:bCs/>
          <w:sz w:val="22"/>
          <w:szCs w:val="22"/>
        </w:rPr>
        <w:t>LAST WEEK</w:t>
      </w:r>
      <w:r>
        <w:rPr>
          <w:b/>
          <w:bCs/>
          <w:i w:val="false"/>
          <w:iCs w:val="false"/>
          <w:sz w:val="22"/>
          <w:szCs w:val="22"/>
          <w:u w:val="none"/>
        </w:rPr>
        <w:t xml:space="preserve"> </w:t>
      </w:r>
      <w:r>
        <w:rPr>
          <w:rFonts w:ascii="Times New Roman;serif" w:hAnsi="Times New Roman;serif"/>
          <w:b/>
          <w:bCs/>
          <w:i w:val="false"/>
          <w:iCs w:val="false"/>
          <w:color w:val="000000"/>
          <w:sz w:val="22"/>
          <w:szCs w:val="22"/>
          <w:u w:val="none"/>
          <w:lang w:val="en-US"/>
        </w:rPr>
        <w:t>TWO COLLECTIONS:  1.</w:t>
      </w:r>
      <w:r>
        <w:rPr>
          <w:rFonts w:ascii="Times New Roman;serif" w:hAnsi="Times New Roman;serif"/>
          <w:b/>
          <w:bCs/>
          <w:i w:val="false"/>
          <w:iCs w:val="false"/>
          <w:color w:val="000000"/>
          <w:sz w:val="21"/>
          <w:szCs w:val="21"/>
          <w:u w:val="none"/>
          <w:lang w:val="en-US"/>
        </w:rPr>
        <w:t>Running exp. of the Church  £442</w:t>
      </w:r>
    </w:p>
    <w:p>
      <w:pPr>
        <w:pStyle w:val="NoSpacing"/>
        <w:spacing w:lineRule="auto" w:line="240"/>
        <w:jc w:val="left"/>
        <w:rPr>
          <w:rFonts w:ascii="Times New Roman;serif" w:hAnsi="Times New Roman;serif"/>
          <w:b/>
          <w:b/>
          <w:bCs/>
          <w:i w:val="false"/>
          <w:i w:val="false"/>
          <w:iCs w:val="false"/>
          <w:color w:val="000000"/>
          <w:u w:val="none"/>
          <w:lang w:val="en-US"/>
        </w:rPr>
      </w:pPr>
      <w:r>
        <w:rPr>
          <w:rFonts w:ascii="Times New Roman;serif" w:hAnsi="Times New Roman;serif"/>
          <w:b/>
          <w:bCs/>
          <w:i w:val="false"/>
          <w:iCs w:val="false"/>
          <w:color w:val="000000"/>
          <w:sz w:val="22"/>
          <w:szCs w:val="22"/>
          <w:u w:val="none"/>
          <w:lang w:val="en-US"/>
        </w:rPr>
        <w:t xml:space="preserve">                                                                    </w:t>
      </w:r>
      <w:r>
        <w:rPr>
          <w:rFonts w:ascii="Times New Roman;serif" w:hAnsi="Times New Roman;serif"/>
          <w:b/>
          <w:bCs/>
          <w:i w:val="false"/>
          <w:iCs w:val="false"/>
          <w:color w:val="000000"/>
          <w:sz w:val="22"/>
          <w:szCs w:val="22"/>
          <w:u w:val="none"/>
          <w:lang w:val="en-US"/>
        </w:rPr>
        <w:t>2. Diocesan Priests Welfare   £490</w:t>
      </w:r>
    </w:p>
    <w:p>
      <w:pPr>
        <w:pStyle w:val="NoSpacing"/>
        <w:spacing w:lineRule="auto" w:line="240"/>
        <w:jc w:val="left"/>
        <w:rPr>
          <w:sz w:val="22"/>
          <w:szCs w:val="22"/>
        </w:rPr>
      </w:pPr>
      <w:r>
        <w:rPr>
          <w:rFonts w:ascii="Times New Roman;serif" w:hAnsi="Times New Roman;serif"/>
          <w:b/>
          <w:bCs/>
          <w:i w:val="false"/>
          <w:iCs w:val="false"/>
          <w:color w:val="000000"/>
          <w:sz w:val="22"/>
          <w:szCs w:val="22"/>
          <w:u w:val="none"/>
          <w:lang w:val="en-US"/>
        </w:rPr>
        <w:t>THIS  WEEK   ONE COLLECTION:      Heating and Electricity</w:t>
      </w:r>
    </w:p>
    <w:p>
      <w:pPr>
        <w:pStyle w:val="NoSpacing"/>
        <w:spacing w:lineRule="auto" w:line="240"/>
        <w:jc w:val="left"/>
        <w:rPr>
          <w:sz w:val="22"/>
          <w:szCs w:val="22"/>
        </w:rPr>
      </w:pPr>
      <w:r>
        <w:rPr>
          <w:rFonts w:ascii="Times New Roman;serif" w:hAnsi="Times New Roman;serif"/>
          <w:b/>
          <w:bCs/>
          <w:i w:val="false"/>
          <w:iCs w:val="false"/>
          <w:color w:val="000000"/>
          <w:sz w:val="22"/>
          <w:szCs w:val="22"/>
          <w:u w:val="none"/>
          <w:lang w:val="en-US"/>
        </w:rPr>
        <w:t xml:space="preserve">NEXT WEEK ONE COLLECTION:        </w:t>
      </w:r>
      <w:r>
        <w:rPr>
          <w:rFonts w:ascii="Times New Roman;serif" w:hAnsi="Times New Roman;serif"/>
          <w:b/>
          <w:bCs/>
          <w:i w:val="false"/>
          <w:iCs w:val="false"/>
          <w:color w:val="000000"/>
          <w:sz w:val="21"/>
          <w:szCs w:val="21"/>
          <w:u w:val="none"/>
          <w:lang w:val="en-US"/>
        </w:rPr>
        <w:t>Upkeep of  the Church</w:t>
      </w:r>
    </w:p>
    <w:p>
      <w:pPr>
        <w:pStyle w:val="NoSpacing"/>
        <w:spacing w:lineRule="auto" w:line="240"/>
        <w:jc w:val="left"/>
        <w:rPr>
          <w:sz w:val="22"/>
          <w:szCs w:val="22"/>
        </w:rPr>
      </w:pPr>
      <w:r>
        <w:rPr>
          <w:rStyle w:val="StrongEmphasis"/>
          <w:rFonts w:eastAsia="Times New Roman" w:cs="Times New Roman" w:ascii="Times New Roman;serif" w:hAnsi="Times New Roman;serif"/>
          <w:b/>
          <w:bCs/>
          <w:i w:val="false"/>
          <w:iCs w:val="false"/>
          <w:caps w:val="false"/>
          <w:smallCaps w:val="false"/>
          <w:color w:val="000000"/>
          <w:spacing w:val="0"/>
          <w:kern w:val="2"/>
          <w:sz w:val="22"/>
          <w:szCs w:val="22"/>
          <w:u w:val="none"/>
          <w:lang w:val="en-US" w:eastAsia="en-GB"/>
        </w:rPr>
        <w:t xml:space="preserve">FRIDAY BUILDING FUND COLLECTION:  £236                                </w:t>
      </w:r>
    </w:p>
    <w:p>
      <w:pPr>
        <w:pStyle w:val="NoSpacing"/>
        <w:spacing w:lineRule="auto" w:line="240"/>
        <w:jc w:val="left"/>
        <w:rPr>
          <w:sz w:val="22"/>
          <w:szCs w:val="22"/>
        </w:rPr>
      </w:pPr>
      <w:r>
        <w:rPr>
          <w:rStyle w:val="StrongEmphasis"/>
          <w:rFonts w:eastAsia="Times New Roman" w:cs="Times New Roman"/>
          <w:b/>
          <w:bCs/>
          <w:i w:val="false"/>
          <w:iCs w:val="false"/>
          <w:caps w:val="false"/>
          <w:smallCaps w:val="false"/>
          <w:color w:val="333333"/>
          <w:spacing w:val="0"/>
          <w:kern w:val="2"/>
          <w:sz w:val="22"/>
          <w:szCs w:val="22"/>
          <w:u w:val="none"/>
          <w:lang w:eastAsia="en-GB"/>
        </w:rPr>
        <w:t>SILVER CIRCLE WINNERS:  Lily Brown and Aidan Rooney</w:t>
      </w:r>
    </w:p>
    <w:p>
      <w:pPr>
        <w:pStyle w:val="NoSpacing"/>
        <w:spacing w:lineRule="auto" w:line="240"/>
        <w:jc w:val="left"/>
        <w:rPr>
          <w:rStyle w:val="StrongEmphasis"/>
          <w:rFonts w:ascii="Times New Roman" w:hAnsi="Times New Roman" w:eastAsia="Times New Roman" w:cs="Times New Roman"/>
          <w:b/>
          <w:b/>
          <w:bCs/>
          <w:i w:val="false"/>
          <w:i w:val="false"/>
          <w:iCs w:val="false"/>
          <w:caps w:val="false"/>
          <w:smallCaps w:val="false"/>
          <w:color w:val="333333"/>
          <w:spacing w:val="0"/>
          <w:kern w:val="2"/>
          <w:u w:val="none"/>
          <w:lang w:eastAsia="en-GB"/>
        </w:rPr>
      </w:pPr>
      <w:r>
        <w:rPr>
          <w:rFonts w:eastAsia="Times New Roman" w:cs="Times New Roman"/>
          <w:b/>
          <w:bCs/>
          <w:i w:val="false"/>
          <w:iCs w:val="false"/>
          <w:caps w:val="false"/>
          <w:smallCaps w:val="false"/>
          <w:color w:val="333333"/>
          <w:spacing w:val="0"/>
          <w:kern w:val="2"/>
          <w:u w:val="none"/>
          <w:lang w:eastAsia="en-GB"/>
        </w:rPr>
      </w:r>
    </w:p>
    <w:p>
      <w:pPr>
        <w:pStyle w:val="TextBody"/>
        <w:widowControl w:val="false"/>
        <w:spacing w:lineRule="auto" w:line="276"/>
        <w:ind w:left="0" w:right="0" w:hanging="0"/>
        <w:jc w:val="both"/>
        <w:rPr>
          <w:sz w:val="24"/>
          <w:szCs w:val="24"/>
          <w:u w:val="none"/>
        </w:rPr>
      </w:pPr>
      <w:r>
        <w:rPr>
          <w:rStyle w:val="Emphasis"/>
          <w:rFonts w:ascii="Arial" w:hAnsi="Arial"/>
          <w:b/>
          <w:bCs/>
          <w:i w:val="false"/>
          <w:caps w:val="false"/>
          <w:smallCaps w:val="false"/>
          <w:color w:val="000000"/>
          <w:spacing w:val="0"/>
          <w:sz w:val="24"/>
          <w:szCs w:val="24"/>
          <w:u w:val="none"/>
          <w:lang w:val="en-US"/>
        </w:rPr>
        <w:t>Advent Prayer: For three Tuesdays of Advent, Dec 4</w:t>
      </w:r>
      <w:r>
        <w:rPr>
          <w:rStyle w:val="Emphasis"/>
          <w:rFonts w:ascii="Arial" w:hAnsi="Arial"/>
          <w:b/>
          <w:bCs/>
          <w:i w:val="false"/>
          <w:caps w:val="false"/>
          <w:smallCaps w:val="false"/>
          <w:color w:val="000000"/>
          <w:spacing w:val="0"/>
          <w:sz w:val="24"/>
          <w:szCs w:val="24"/>
          <w:u w:val="none"/>
          <w:vertAlign w:val="superscript"/>
          <w:lang w:val="en-US"/>
        </w:rPr>
        <w:t>th</w:t>
      </w:r>
      <w:r>
        <w:rPr>
          <w:rStyle w:val="Emphasis"/>
          <w:rFonts w:ascii="Arial" w:hAnsi="Arial"/>
          <w:b/>
          <w:bCs/>
          <w:i w:val="false"/>
          <w:caps w:val="false"/>
          <w:smallCaps w:val="false"/>
          <w:color w:val="000000"/>
          <w:spacing w:val="0"/>
          <w:sz w:val="24"/>
          <w:szCs w:val="24"/>
          <w:u w:val="none"/>
          <w:lang w:val="en-US"/>
        </w:rPr>
        <w:t>, 11</w:t>
      </w:r>
      <w:r>
        <w:rPr>
          <w:rStyle w:val="Emphasis"/>
          <w:rFonts w:ascii="Arial" w:hAnsi="Arial"/>
          <w:b/>
          <w:bCs/>
          <w:i w:val="false"/>
          <w:caps w:val="false"/>
          <w:smallCaps w:val="false"/>
          <w:color w:val="000000"/>
          <w:spacing w:val="0"/>
          <w:sz w:val="24"/>
          <w:szCs w:val="24"/>
          <w:u w:val="none"/>
          <w:vertAlign w:val="superscript"/>
          <w:lang w:val="en-US"/>
        </w:rPr>
        <w:t>th</w:t>
      </w:r>
      <w:r>
        <w:rPr>
          <w:rStyle w:val="Emphasis"/>
          <w:rFonts w:ascii="Arial" w:hAnsi="Arial"/>
          <w:b/>
          <w:bCs/>
          <w:i w:val="false"/>
          <w:caps w:val="false"/>
          <w:smallCaps w:val="false"/>
          <w:color w:val="000000"/>
          <w:spacing w:val="0"/>
          <w:sz w:val="24"/>
          <w:szCs w:val="24"/>
          <w:u w:val="none"/>
          <w:lang w:val="en-US"/>
        </w:rPr>
        <w:t>, 18</w:t>
      </w:r>
      <w:r>
        <w:rPr>
          <w:rStyle w:val="Emphasis"/>
          <w:rFonts w:ascii="Arial" w:hAnsi="Arial"/>
          <w:b/>
          <w:bCs/>
          <w:i w:val="false"/>
          <w:caps w:val="false"/>
          <w:smallCaps w:val="false"/>
          <w:color w:val="000000"/>
          <w:spacing w:val="0"/>
          <w:sz w:val="24"/>
          <w:szCs w:val="24"/>
          <w:u w:val="none"/>
          <w:vertAlign w:val="superscript"/>
          <w:lang w:val="en-US"/>
        </w:rPr>
        <w:t>th</w:t>
      </w:r>
      <w:r>
        <w:rPr>
          <w:rStyle w:val="Emphasis"/>
          <w:rFonts w:ascii="Arial" w:hAnsi="Arial"/>
          <w:b/>
          <w:bCs/>
          <w:i w:val="false"/>
          <w:caps w:val="false"/>
          <w:smallCaps w:val="false"/>
          <w:color w:val="000000"/>
          <w:spacing w:val="0"/>
          <w:sz w:val="24"/>
          <w:szCs w:val="24"/>
          <w:u w:val="none"/>
          <w:lang w:val="en-US"/>
        </w:rPr>
        <w:t>.  There will be an hour of guided prayer and reflection on the Scripture Passages for the season of Advent.  The prayer will be held in the Eucharist Chapel in St Mary’s from 7pm – 8pm.  Entrance to the Chapel from the presbytery gate on Marquis Street.</w:t>
      </w:r>
    </w:p>
    <w:p>
      <w:pPr>
        <w:pStyle w:val="TextBody"/>
        <w:widowControl w:val="false"/>
        <w:spacing w:lineRule="auto" w:line="276"/>
        <w:ind w:left="0" w:right="0" w:hanging="0"/>
        <w:jc w:val="both"/>
        <w:rPr>
          <w:rStyle w:val="Emphasis"/>
          <w:rFonts w:ascii="Arial" w:hAnsi="Arial"/>
          <w:b/>
          <w:b/>
          <w:bCs/>
          <w:i w:val="false"/>
          <w:i w:val="false"/>
          <w:caps w:val="false"/>
          <w:smallCaps w:val="false"/>
          <w:color w:val="000000"/>
          <w:spacing w:val="0"/>
          <w:sz w:val="24"/>
          <w:szCs w:val="24"/>
          <w:u w:val="none"/>
          <w:lang w:val="en-US"/>
        </w:rPr>
      </w:pPr>
      <w:r>
        <w:rPr>
          <w:rFonts w:ascii="Arial" w:hAnsi="Arial"/>
          <w:b/>
          <w:bCs/>
          <w:i w:val="false"/>
          <w:caps w:val="false"/>
          <w:smallCaps w:val="false"/>
          <w:color w:val="000000"/>
          <w:spacing w:val="0"/>
          <w:sz w:val="24"/>
          <w:szCs w:val="24"/>
          <w:u w:val="none"/>
          <w:lang w:val="en-US"/>
        </w:rPr>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TextBody"/>
        <w:widowControl/>
        <w:spacing w:before="0" w:after="150"/>
        <w:ind w:left="0" w:right="0" w:hanging="0"/>
        <w:jc w:val="center"/>
        <w:rPr>
          <w:rStyle w:val="StrongEmphasis"/>
          <w:rFonts w:ascii="Calibri" w:hAnsi="Calibri"/>
          <w:b/>
          <w:b/>
          <w:bCs/>
          <w:i w:val="false"/>
          <w:i w:val="false"/>
          <w:caps w:val="false"/>
          <w:smallCaps w:val="false"/>
          <w:color w:val="333333"/>
          <w:spacing w:val="0"/>
          <w:sz w:val="22"/>
          <w:szCs w:val="22"/>
          <w:u w:val="single"/>
        </w:rPr>
      </w:pPr>
      <w:r>
        <w:rPr>
          <w:rFonts w:ascii="Calibri" w:hAnsi="Calibri"/>
          <w:b/>
          <w:bCs/>
          <w:i w:val="false"/>
          <w:caps w:val="false"/>
          <w:smallCaps w:val="false"/>
          <w:color w:val="333333"/>
          <w:spacing w:val="0"/>
          <w:sz w:val="22"/>
          <w:szCs w:val="22"/>
          <w:u w:val="single"/>
        </w:rPr>
      </w:r>
    </w:p>
    <w:p>
      <w:pPr>
        <w:pStyle w:val="TextBody"/>
        <w:jc w:val="left"/>
        <w:rPr>
          <w:rFonts w:ascii="Arial" w:hAnsi="Arial"/>
          <w:b w:val="false"/>
          <w:b w:val="false"/>
          <w:i w:val="false"/>
          <w:i w:val="false"/>
          <w:caps w:val="false"/>
          <w:smallCaps w:val="false"/>
          <w:color w:val="333333"/>
          <w:spacing w:val="0"/>
          <w:sz w:val="20"/>
          <w:szCs w:val="20"/>
        </w:rPr>
      </w:pPr>
      <w:r>
        <w:rPr>
          <w:rFonts w:ascii="Arial" w:hAnsi="Arial"/>
          <w:b/>
          <w:i w:val="false"/>
          <w:caps w:val="false"/>
          <w:smallCaps w:val="false"/>
          <w:color w:val="333333"/>
          <w:spacing w:val="0"/>
          <w:sz w:val="20"/>
          <w:szCs w:val="20"/>
        </w:rPr>
        <w:t>First Reading</w:t>
      </w:r>
      <w:r>
        <w:rPr>
          <w:rFonts w:ascii="Arial" w:hAnsi="Arial"/>
          <w:b w:val="false"/>
          <w:i w:val="false"/>
          <w:caps w:val="false"/>
          <w:smallCaps w:val="false"/>
          <w:color w:val="333333"/>
          <w:spacing w:val="0"/>
          <w:sz w:val="20"/>
          <w:szCs w:val="20"/>
        </w:rPr>
        <w:br/>
      </w:r>
      <w:r>
        <w:rPr>
          <w:rFonts w:ascii="Arial" w:hAnsi="Arial"/>
          <w:b w:val="false"/>
          <w:i/>
          <w:caps w:val="false"/>
          <w:smallCaps w:val="false"/>
          <w:color w:val="333333"/>
          <w:spacing w:val="0"/>
          <w:sz w:val="20"/>
          <w:szCs w:val="20"/>
        </w:rPr>
        <w:t>Baruch 5:1-9</w:t>
      </w:r>
      <w:r>
        <w:rPr>
          <w:rFonts w:ascii="Arial" w:hAnsi="Arial"/>
          <w:b w:val="false"/>
          <w:i w:val="false"/>
          <w:caps w:val="false"/>
          <w:smallCaps w:val="false"/>
          <w:color w:val="333333"/>
          <w:spacing w:val="0"/>
          <w:sz w:val="20"/>
          <w:szCs w:val="20"/>
        </w:rPr>
        <w:br/>
        <w:t>Jerusalem shall see the splendor of God's glory.</w:t>
      </w:r>
    </w:p>
    <w:p>
      <w:pPr>
        <w:pStyle w:val="TextBody"/>
        <w:widowControl/>
        <w:spacing w:before="0" w:after="150"/>
        <w:ind w:left="0" w:right="0" w:hanging="0"/>
        <w:rPr>
          <w:rFonts w:ascii="Arial" w:hAnsi="Arial"/>
          <w:b w:val="false"/>
          <w:b w:val="false"/>
          <w:i w:val="false"/>
          <w:i w:val="false"/>
          <w:caps w:val="false"/>
          <w:smallCaps w:val="false"/>
          <w:color w:val="333333"/>
          <w:spacing w:val="0"/>
          <w:sz w:val="20"/>
          <w:szCs w:val="20"/>
        </w:rPr>
      </w:pPr>
      <w:r>
        <w:rPr>
          <w:rFonts w:ascii="Arial" w:hAnsi="Arial"/>
          <w:b/>
          <w:i w:val="false"/>
          <w:caps w:val="false"/>
          <w:smallCaps w:val="false"/>
          <w:color w:val="333333"/>
          <w:spacing w:val="0"/>
          <w:sz w:val="20"/>
          <w:szCs w:val="20"/>
        </w:rPr>
        <w:t>Responsorial Psalm</w:t>
      </w:r>
      <w:r>
        <w:rPr>
          <w:rFonts w:ascii="Arial" w:hAnsi="Arial"/>
          <w:b w:val="false"/>
          <w:i w:val="false"/>
          <w:caps w:val="false"/>
          <w:smallCaps w:val="false"/>
          <w:color w:val="333333"/>
          <w:spacing w:val="0"/>
          <w:sz w:val="20"/>
          <w:szCs w:val="20"/>
        </w:rPr>
        <w:br/>
      </w:r>
      <w:r>
        <w:rPr>
          <w:rFonts w:ascii="Arial" w:hAnsi="Arial"/>
          <w:b w:val="false"/>
          <w:i/>
          <w:caps w:val="false"/>
          <w:smallCaps w:val="false"/>
          <w:color w:val="333333"/>
          <w:spacing w:val="0"/>
          <w:sz w:val="20"/>
          <w:szCs w:val="20"/>
        </w:rPr>
        <w:t>Psalm 126:1-2,2-3,4-5,6</w:t>
      </w:r>
      <w:r>
        <w:rPr>
          <w:rFonts w:ascii="Arial" w:hAnsi="Arial"/>
          <w:b w:val="false"/>
          <w:i w:val="false"/>
          <w:caps w:val="false"/>
          <w:smallCaps w:val="false"/>
          <w:color w:val="333333"/>
          <w:spacing w:val="0"/>
          <w:sz w:val="20"/>
          <w:szCs w:val="20"/>
        </w:rPr>
        <w:br/>
        <w:t>A song of praise for God's great deeds</w:t>
      </w:r>
    </w:p>
    <w:p>
      <w:pPr>
        <w:pStyle w:val="TextBody"/>
        <w:widowControl/>
        <w:spacing w:before="0" w:after="150"/>
        <w:ind w:left="0" w:right="0" w:hanging="0"/>
        <w:rPr>
          <w:rFonts w:ascii="Arial" w:hAnsi="Arial"/>
          <w:b w:val="false"/>
          <w:b w:val="false"/>
          <w:i w:val="false"/>
          <w:i w:val="false"/>
          <w:caps w:val="false"/>
          <w:smallCaps w:val="false"/>
          <w:color w:val="333333"/>
          <w:spacing w:val="0"/>
          <w:sz w:val="20"/>
          <w:szCs w:val="20"/>
        </w:rPr>
      </w:pPr>
      <w:r>
        <w:rPr>
          <w:rFonts w:ascii="Arial" w:hAnsi="Arial"/>
          <w:b/>
          <w:i w:val="false"/>
          <w:caps w:val="false"/>
          <w:smallCaps w:val="false"/>
          <w:color w:val="333333"/>
          <w:spacing w:val="0"/>
          <w:sz w:val="20"/>
          <w:szCs w:val="20"/>
        </w:rPr>
        <w:t>Second Reading</w:t>
      </w:r>
      <w:r>
        <w:rPr>
          <w:rFonts w:ascii="Arial" w:hAnsi="Arial"/>
          <w:b w:val="false"/>
          <w:i w:val="false"/>
          <w:caps w:val="false"/>
          <w:smallCaps w:val="false"/>
          <w:color w:val="333333"/>
          <w:spacing w:val="0"/>
          <w:sz w:val="20"/>
          <w:szCs w:val="20"/>
        </w:rPr>
        <w:br/>
      </w:r>
      <w:r>
        <w:rPr>
          <w:rFonts w:ascii="Arial" w:hAnsi="Arial"/>
          <w:b w:val="false"/>
          <w:i/>
          <w:caps w:val="false"/>
          <w:smallCaps w:val="false"/>
          <w:color w:val="333333"/>
          <w:spacing w:val="0"/>
          <w:sz w:val="20"/>
          <w:szCs w:val="20"/>
        </w:rPr>
        <w:t>Philippians 1:4-6,8-11</w:t>
      </w:r>
      <w:r>
        <w:rPr>
          <w:rFonts w:ascii="Arial" w:hAnsi="Arial"/>
          <w:b w:val="false"/>
          <w:i w:val="false"/>
          <w:caps w:val="false"/>
          <w:smallCaps w:val="false"/>
          <w:color w:val="333333"/>
          <w:spacing w:val="0"/>
          <w:sz w:val="20"/>
          <w:szCs w:val="20"/>
        </w:rPr>
        <w:br/>
        <w:t>Paul prays for the Philippians.</w:t>
      </w:r>
    </w:p>
    <w:p>
      <w:pPr>
        <w:pStyle w:val="TextBody"/>
        <w:widowControl/>
        <w:spacing w:before="0" w:after="150"/>
        <w:ind w:left="0" w:right="0" w:hanging="0"/>
        <w:rPr>
          <w:rFonts w:ascii="Arial" w:hAnsi="Arial"/>
          <w:b w:val="false"/>
          <w:b w:val="false"/>
          <w:i w:val="false"/>
          <w:i w:val="false"/>
          <w:caps w:val="false"/>
          <w:smallCaps w:val="false"/>
          <w:color w:val="333333"/>
          <w:spacing w:val="0"/>
          <w:sz w:val="20"/>
          <w:szCs w:val="20"/>
        </w:rPr>
      </w:pPr>
      <w:r>
        <w:rPr>
          <w:rFonts w:ascii="Arial" w:hAnsi="Arial"/>
          <w:b/>
          <w:i w:val="false"/>
          <w:caps w:val="false"/>
          <w:smallCaps w:val="false"/>
          <w:color w:val="333333"/>
          <w:spacing w:val="0"/>
          <w:sz w:val="20"/>
          <w:szCs w:val="20"/>
        </w:rPr>
        <w:t>Gospel Reading</w:t>
      </w:r>
      <w:r>
        <w:rPr>
          <w:rFonts w:ascii="Arial" w:hAnsi="Arial"/>
          <w:b w:val="false"/>
          <w:i w:val="false"/>
          <w:caps w:val="false"/>
          <w:smallCaps w:val="false"/>
          <w:color w:val="333333"/>
          <w:spacing w:val="0"/>
          <w:sz w:val="20"/>
          <w:szCs w:val="20"/>
        </w:rPr>
        <w:br/>
      </w:r>
      <w:r>
        <w:rPr>
          <w:rFonts w:ascii="Arial" w:hAnsi="Arial"/>
          <w:b w:val="false"/>
          <w:i/>
          <w:caps w:val="false"/>
          <w:smallCaps w:val="false"/>
          <w:color w:val="333333"/>
          <w:spacing w:val="0"/>
          <w:sz w:val="20"/>
          <w:szCs w:val="20"/>
        </w:rPr>
        <w:t>Luke 3:1-6</w:t>
      </w:r>
      <w:r>
        <w:rPr>
          <w:rFonts w:ascii="Arial" w:hAnsi="Arial"/>
          <w:b w:val="false"/>
          <w:i w:val="false"/>
          <w:caps w:val="false"/>
          <w:smallCaps w:val="false"/>
          <w:color w:val="333333"/>
          <w:spacing w:val="0"/>
          <w:sz w:val="20"/>
          <w:szCs w:val="20"/>
        </w:rPr>
        <w:br/>
        <w:t>John preaches repentance and baptizes in the region of the Jordan.</w:t>
      </w:r>
    </w:p>
    <w:p>
      <w:pPr>
        <w:pStyle w:val="TextBody"/>
        <w:widowControl/>
        <w:spacing w:before="0" w:after="150"/>
        <w:ind w:left="0" w:right="0" w:hanging="0"/>
        <w:jc w:val="both"/>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This week and next, our Gospel readings invite us to consider John the Baptist and his relationship to Jesus. John the Baptist appears in the tradition of the great prophets, preaching repentance and reform to the people of Israel. To affirm this, Luke quotes at length from the prophet Isaiah. John baptizes for repentance and for forgiveness of sins, preparing the way for God's salvation.</w:t>
      </w:r>
    </w:p>
    <w:p>
      <w:pPr>
        <w:pStyle w:val="TextBody"/>
        <w:widowControl/>
        <w:spacing w:before="0" w:after="150"/>
        <w:ind w:left="0" w:right="0" w:hanging="0"/>
        <w:jc w:val="both"/>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The three Synoptic Gospels—Mark, Matthew, and Luke—attest to the importance of the baptism of John in preparing for Jesus. Only the Gospel of Luke, however, extends the connection between these two men to their birth. The first two chapters of Luke's Gospel contain the Infancy Narrative, which tells about the births of John the Baptist and Jesus. These stories set the stage for the beginning of Jesus' public ministry in chapter 3.</w:t>
      </w:r>
    </w:p>
    <w:p>
      <w:pPr>
        <w:pStyle w:val="TextBody"/>
        <w:widowControl/>
        <w:spacing w:before="0" w:after="150"/>
        <w:ind w:left="0" w:right="0" w:hanging="0"/>
        <w:jc w:val="both"/>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The evangelist Luke is the author of the Gospel that bears his name, and he also wrote the Acts of the Apostles as a continuation of the story of Jesus and the Church. In these two works, Luke's sense of time and history emerges. He identifies three epochs of salvation history: the time before Christ, the time of Christ, and the time of the Church and the Holy Spirit. In today's Gospel reading, as elsewhere, John the Baptist is presented as the figure who bridges the time before Christ and prepares the way for Christ's own ministry.</w:t>
      </w:r>
    </w:p>
    <w:p>
      <w:pPr>
        <w:pStyle w:val="TextBody"/>
        <w:widowControl/>
        <w:spacing w:before="0" w:after="150"/>
        <w:ind w:left="0" w:right="0" w:hanging="0"/>
        <w:jc w:val="both"/>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In today's Gospel we also note Luke's attention to political and historical detail. Luke shows that salvation is for all people and situated in world events. Therefore, Luke lists the political and religious leaders at the time of John's appearance in the desert. Salvation is understood as God's breaking into this political and social history.</w:t>
      </w:r>
    </w:p>
    <w:p>
      <w:pPr>
        <w:pStyle w:val="TextBody"/>
        <w:widowControl/>
        <w:spacing w:lineRule="atLeast" w:line="345" w:before="0" w:after="150"/>
        <w:ind w:left="0" w:right="0" w:hanging="0"/>
        <w:jc w:val="left"/>
        <w:rPr>
          <w:rFonts w:ascii="Arial" w:hAnsi="Arial"/>
          <w:b w:val="false"/>
          <w:b w:val="false"/>
          <w:i w:val="false"/>
          <w:i w:val="false"/>
          <w:caps w:val="false"/>
          <w:smallCaps w:val="false"/>
          <w:color w:val="333333"/>
          <w:spacing w:val="0"/>
          <w:sz w:val="23"/>
          <w:szCs w:val="23"/>
        </w:rPr>
      </w:pPr>
      <w:r>
        <w:rPr>
          <w:rFonts w:ascii="Georgia" w:hAnsi="Georgia"/>
          <w:b w:val="false"/>
          <w:bCs/>
          <w:i w:val="false"/>
          <w:caps w:val="false"/>
          <w:smallCaps w:val="false"/>
          <w:color w:val="333333"/>
          <w:spacing w:val="0"/>
          <w:sz w:val="21"/>
          <w:szCs w:val="21"/>
        </w:rPr>
        <w:t xml:space="preserve">John's preaching of the coming of the Lord is a key theme of the Advent season. As John's message prepared the way for Jesus, we too are called to prepare ourselves for Jesus' coming. We respond to John's message by repentance and reform of our lives. We are also called to be prophets of Christ, who announce by our lives the coming of the Lord, as John did.                                              </w:t>
      </w:r>
    </w:p>
    <w:p>
      <w:pPr>
        <w:pStyle w:val="TextBody"/>
        <w:widowControl/>
        <w:spacing w:before="0" w:after="150"/>
        <w:ind w:left="0" w:right="0" w:hanging="0"/>
        <w:jc w:val="left"/>
        <w:rPr/>
      </w:pPr>
      <w:r>
        <w:rPr>
          <w:rFonts w:ascii="Georgia" w:hAnsi="Georgia"/>
          <w:b/>
          <w:bCs/>
          <w:i w:val="false"/>
          <w:caps w:val="false"/>
          <w:smallCaps w:val="false"/>
          <w:color w:val="333333"/>
          <w:spacing w:val="0"/>
          <w:sz w:val="24"/>
          <w:szCs w:val="20"/>
        </w:rPr>
        <w:t>Loyala Pres</w:t>
      </w:r>
      <w:r>
        <w:rPr>
          <w:rFonts w:ascii="Lora;serif" w:hAnsi="Lora;serif"/>
          <w:b/>
          <w:bCs/>
          <w:i w:val="false"/>
          <w:caps w:val="false"/>
          <w:smallCaps w:val="false"/>
          <w:color w:val="333333"/>
          <w:spacing w:val="0"/>
          <w:sz w:val="24"/>
          <w:szCs w:val="20"/>
        </w:rPr>
        <w:t>s</w:t>
      </w:r>
      <w:r>
        <w:rPr>
          <w:rFonts w:ascii="Calibri" w:hAnsi="Calibri"/>
          <w:b/>
          <w:bCs/>
          <w:i w:val="false"/>
          <w:caps w:val="false"/>
          <w:smallCaps w:val="false"/>
          <w:color w:val="333333"/>
          <w:spacing w:val="0"/>
          <w:sz w:val="20"/>
          <w:szCs w:val="20"/>
        </w:rPr>
        <w:br/>
      </w:r>
    </w:p>
    <w:p>
      <w:pPr>
        <w:pStyle w:val="TextBody"/>
        <w:widowControl/>
        <w:spacing w:before="0" w:after="150"/>
        <w:ind w:left="0" w:right="0" w:hanging="0"/>
        <w:jc w:val="left"/>
        <w:rPr>
          <w:rFonts w:ascii="Calibri" w:hAnsi="Calibri"/>
          <w:b/>
          <w:b/>
          <w:bCs/>
          <w:i w:val="false"/>
          <w:i w:val="false"/>
          <w:caps w:val="false"/>
          <w:smallCaps w:val="false"/>
          <w:color w:val="333333"/>
          <w:spacing w:val="0"/>
          <w:sz w:val="20"/>
          <w:szCs w:val="20"/>
        </w:rPr>
      </w:pPr>
      <w:r>
        <w:rPr>
          <w:rFonts w:ascii="Calibri" w:hAnsi="Calibri"/>
          <w:b/>
          <w:bCs/>
          <w:i w:val="false"/>
          <w:caps w:val="false"/>
          <w:smallCaps w:val="false"/>
          <w:color w:val="333333"/>
          <w:spacing w:val="0"/>
          <w:sz w:val="20"/>
          <w:szCs w:val="20"/>
        </w:rPr>
      </w:r>
    </w:p>
    <w:p>
      <w:pPr>
        <w:pStyle w:val="NoSpacing"/>
        <w:rPr>
          <w:rStyle w:val="StrongEmphasis"/>
          <w:rFonts w:ascii="Lora;serif" w:hAnsi="Lora;serif"/>
          <w:b w:val="false"/>
          <w:b w:val="false"/>
          <w:bCs/>
          <w:i w:val="false"/>
          <w:i w:val="false"/>
          <w:iCs/>
          <w:caps w:val="false"/>
          <w:smallCaps w:val="false"/>
          <w:color w:val="333333"/>
          <w:spacing w:val="0"/>
          <w:sz w:val="24"/>
          <w:szCs w:val="20"/>
          <w:lang w:val="en"/>
        </w:rPr>
      </w:pPr>
      <w:r>
        <w:rPr>
          <w:rFonts w:ascii="Lora;serif" w:hAnsi="Lora;serif"/>
          <w:b w:val="false"/>
          <w:bCs/>
          <w:i w:val="false"/>
          <w:iCs/>
          <w:caps w:val="false"/>
          <w:smallCaps w:val="false"/>
          <w:color w:val="333333"/>
          <w:spacing w:val="0"/>
          <w:sz w:val="24"/>
          <w:szCs w:val="20"/>
          <w:lang w:val="en"/>
        </w:rPr>
      </w:r>
    </w:p>
    <w:p>
      <w:pPr>
        <w:pStyle w:val="Normal"/>
        <w:widowControl w:val="false"/>
        <w:numPr>
          <w:ilvl w:val="0"/>
          <w:numId w:val="2"/>
        </w:numPr>
        <w:spacing w:lineRule="auto" w:line="276"/>
        <w:jc w:val="left"/>
        <w:rPr>
          <w:rStyle w:val="Emphasis"/>
          <w:rFonts w:ascii="Candara" w:hAnsi="Candara"/>
          <w:b w:val="false"/>
          <w:b w:val="false"/>
          <w:i w:val="false"/>
          <w:i w:val="false"/>
          <w:caps w:val="false"/>
          <w:smallCaps w:val="false"/>
          <w:color w:val="333333"/>
          <w:spacing w:val="0"/>
          <w:sz w:val="24"/>
          <w:szCs w:val="24"/>
        </w:rPr>
      </w:pPr>
      <w:r>
        <w:rPr>
          <w:rFonts w:ascii="Candara" w:hAnsi="Candara"/>
          <w:b w:val="false"/>
          <w:i w:val="false"/>
          <w:caps w:val="false"/>
          <w:smallCaps w:val="false"/>
          <w:color w:val="333333"/>
          <w:spacing w:val="0"/>
          <w:sz w:val="24"/>
          <w:szCs w:val="24"/>
        </w:rPr>
      </w:r>
    </w:p>
    <w:p>
      <w:pPr>
        <w:pStyle w:val="TextBody"/>
        <w:widowControl w:val="false"/>
        <w:numPr>
          <w:ilvl w:val="0"/>
          <w:numId w:val="2"/>
        </w:numPr>
        <w:spacing w:lineRule="auto" w:line="276"/>
        <w:jc w:val="center"/>
        <w:rPr>
          <w:rFonts w:ascii="Arial" w:hAnsi="Arial"/>
        </w:rPr>
      </w:pPr>
      <w:r>
        <w:rPr>
          <w:rFonts w:ascii="Arial" w:hAnsi="Arial"/>
          <w:b/>
          <w:bCs/>
          <w:i/>
          <w:iCs/>
          <w:color w:val="000000"/>
          <w:sz w:val="26"/>
          <w:szCs w:val="26"/>
          <w:u w:val="none"/>
        </w:rPr>
        <w:t>For the elderly</w:t>
      </w:r>
      <w:r>
        <w:rPr>
          <w:rFonts w:ascii="Arial" w:hAnsi="Arial"/>
          <w:b/>
          <w:bCs/>
          <w:i/>
          <w:iCs/>
          <w:color w:val="000000"/>
          <w:sz w:val="30"/>
          <w:szCs w:val="30"/>
          <w:u w:val="none"/>
        </w:rPr>
        <w:t xml:space="preserve">     </w:t>
      </w:r>
    </w:p>
    <w:p>
      <w:pPr>
        <w:pStyle w:val="TextBody"/>
        <w:widowControl w:val="false"/>
        <w:numPr>
          <w:ilvl w:val="0"/>
          <w:numId w:val="2"/>
        </w:numPr>
        <w:spacing w:lineRule="auto" w:line="276"/>
        <w:jc w:val="both"/>
        <w:rPr>
          <w:rFonts w:ascii="Arial" w:hAnsi="Arial"/>
        </w:rPr>
      </w:pPr>
      <w:r>
        <w:rPr>
          <w:rFonts w:ascii="Arial" w:hAnsi="Arial"/>
          <w:i/>
        </w:rPr>
        <w:t xml:space="preserve">A people that does not take care of grandparents, that does not treat them well has no future.  The elderly have wisdom.    They are entrusted with a great responsibility: to transmit their life experience, their family history, the history of a community, of a people. Let us keep in mind our elders, so that sustained by families and institutions, may with their wisdom and experience collaborate in the education of new generations. </w:t>
      </w:r>
      <w:r>
        <w:rPr>
          <w:rFonts w:ascii="Arial" w:hAnsi="Arial"/>
          <w:b/>
          <w:bCs/>
          <w:i/>
          <w:sz w:val="22"/>
          <w:szCs w:val="22"/>
        </w:rPr>
        <w:t>Pope Francis</w:t>
      </w:r>
    </w:p>
    <w:p>
      <w:pPr>
        <w:pStyle w:val="TextBody"/>
        <w:widowControl w:val="false"/>
        <w:numPr>
          <w:ilvl w:val="0"/>
          <w:numId w:val="2"/>
        </w:numPr>
        <w:spacing w:lineRule="auto" w:line="276"/>
        <w:jc w:val="center"/>
        <w:rPr>
          <w:rFonts w:ascii="Times New Roman" w:hAnsi="Times New Roman"/>
          <w:b/>
          <w:b/>
          <w:bCs/>
          <w:i/>
          <w:i/>
          <w:iCs/>
          <w:caps w:val="false"/>
          <w:smallCaps w:val="false"/>
          <w:color w:val="000000"/>
          <w:spacing w:val="0"/>
          <w:sz w:val="30"/>
          <w:szCs w:val="30"/>
        </w:rPr>
      </w:pPr>
      <w:r>
        <w:rPr>
          <w:rFonts w:ascii="Times New Roman" w:hAnsi="Times New Roman"/>
          <w:b/>
          <w:bCs/>
          <w:i/>
          <w:iCs/>
          <w:caps w:val="false"/>
          <w:smallCaps w:val="false"/>
          <w:color w:val="000000"/>
          <w:spacing w:val="0"/>
          <w:sz w:val="30"/>
          <w:szCs w:val="30"/>
        </w:rPr>
      </w:r>
    </w:p>
    <w:p>
      <w:pPr>
        <w:pStyle w:val="TextBody"/>
        <w:widowControl w:val="false"/>
        <w:numPr>
          <w:ilvl w:val="0"/>
          <w:numId w:val="2"/>
        </w:numPr>
        <w:spacing w:lineRule="auto" w:line="276"/>
        <w:jc w:val="center"/>
        <w:rPr>
          <w:sz w:val="24"/>
          <w:szCs w:val="24"/>
          <w:u w:val="single"/>
        </w:rPr>
      </w:pPr>
      <w:r>
        <w:rPr>
          <w:rFonts w:ascii="Times New Roman" w:hAnsi="Times New Roman"/>
          <w:b/>
          <w:bCs/>
          <w:i/>
          <w:iCs/>
          <w:caps w:val="false"/>
          <w:smallCaps w:val="false"/>
          <w:color w:val="000000"/>
          <w:spacing w:val="0"/>
          <w:sz w:val="30"/>
          <w:szCs w:val="30"/>
          <w:u w:val="single"/>
        </w:rPr>
        <w:t>The Live Crib</w:t>
      </w:r>
    </w:p>
    <w:p>
      <w:pPr>
        <w:pStyle w:val="TextBody"/>
        <w:widowControl/>
        <w:numPr>
          <w:ilvl w:val="0"/>
          <w:numId w:val="2"/>
        </w:numPr>
        <w:jc w:val="both"/>
        <w:rPr>
          <w:rFonts w:ascii="Arial" w:hAnsi="Arial"/>
          <w:caps w:val="false"/>
          <w:smallCaps w:val="false"/>
          <w:color w:val="000000"/>
          <w:spacing w:val="0"/>
        </w:rPr>
      </w:pPr>
      <w:r>
        <w:rPr>
          <w:rFonts w:ascii="Arial" w:hAnsi="Arial"/>
          <w:b w:val="false"/>
          <w:i w:val="false"/>
          <w:caps w:val="false"/>
          <w:smallCaps w:val="false"/>
          <w:color w:val="000000"/>
          <w:spacing w:val="0"/>
        </w:rPr>
        <w:t xml:space="preserve">Visit the Live Christmas Crib at St Mary’s Grotto, opening Thursday,   </w:t>
      </w:r>
      <w:r>
        <w:rPr>
          <w:rFonts w:ascii="Arial" w:hAnsi="Arial"/>
          <w:b/>
          <w:bCs/>
          <w:i w:val="false"/>
          <w:caps w:val="false"/>
          <w:smallCaps w:val="false"/>
          <w:color w:val="000000"/>
          <w:spacing w:val="0"/>
        </w:rPr>
        <w:t>13 December 2018 until Sunday, 6 January 2019</w:t>
      </w:r>
      <w:r>
        <w:rPr>
          <w:rFonts w:ascii="Arial" w:hAnsi="Arial"/>
          <w:b w:val="false"/>
          <w:i w:val="false"/>
          <w:caps w:val="false"/>
          <w:smallCaps w:val="false"/>
          <w:color w:val="000000"/>
          <w:spacing w:val="0"/>
        </w:rPr>
        <w:t xml:space="preserve">.     Come along and meet Mary and Joseph, Shepherds and the Three wise men. </w:t>
      </w:r>
      <w:r>
        <w:rPr>
          <w:rFonts w:ascii="Arial" w:hAnsi="Arial"/>
          <w:b w:val="false"/>
          <w:bCs w:val="false"/>
          <w:i w:val="false"/>
          <w:caps w:val="false"/>
          <w:smallCaps w:val="false"/>
          <w:color w:val="000000"/>
          <w:spacing w:val="0"/>
        </w:rPr>
        <w:t>This year animals are</w:t>
      </w:r>
      <w:r>
        <w:rPr>
          <w:rFonts w:ascii="Arial" w:hAnsi="Arial"/>
          <w:b/>
          <w:bCs/>
          <w:i w:val="false"/>
          <w:caps w:val="false"/>
          <w:smallCaps w:val="false"/>
          <w:color w:val="000000"/>
          <w:spacing w:val="0"/>
        </w:rPr>
        <w:t xml:space="preserve"> kindly provided by the Irish Donkey Association</w:t>
      </w:r>
      <w:r>
        <w:rPr>
          <w:rFonts w:ascii="Arial" w:hAnsi="Arial"/>
          <w:b w:val="false"/>
          <w:i w:val="false"/>
          <w:caps w:val="false"/>
          <w:smallCaps w:val="false"/>
          <w:color w:val="000000"/>
          <w:spacing w:val="0"/>
        </w:rPr>
        <w:t xml:space="preserve"> and there will be a baby donkey in the crib this year.  C</w:t>
      </w:r>
      <w:r>
        <w:rPr>
          <w:rFonts w:ascii="Arial" w:hAnsi="Arial"/>
          <w:b/>
          <w:bCs/>
          <w:i w:val="false"/>
          <w:caps w:val="false"/>
          <w:smallCaps w:val="false"/>
          <w:color w:val="000000"/>
          <w:spacing w:val="0"/>
        </w:rPr>
        <w:t>arol singers daily at 2 pm. and 5 pm</w:t>
      </w:r>
      <w:r>
        <w:rPr>
          <w:rFonts w:ascii="Arial" w:hAnsi="Arial"/>
          <w:b w:val="false"/>
          <w:i w:val="false"/>
          <w:caps w:val="false"/>
          <w:smallCaps w:val="false"/>
          <w:color w:val="000000"/>
          <w:spacing w:val="0"/>
        </w:rPr>
        <w:t xml:space="preserve">. Proceeds to the Mill Hill Missionaries working in Sudan.                               </w:t>
      </w:r>
    </w:p>
    <w:p>
      <w:pPr>
        <w:pStyle w:val="TextBody"/>
        <w:widowControl/>
        <w:numPr>
          <w:ilvl w:val="0"/>
          <w:numId w:val="2"/>
        </w:numPr>
        <w:jc w:val="both"/>
        <w:rPr/>
      </w:pPr>
      <w:r>
        <w:rPr>
          <w:rFonts w:ascii="Arial" w:hAnsi="Arial"/>
          <w:b/>
          <w:i w:val="false"/>
          <w:caps w:val="false"/>
          <w:smallCaps w:val="false"/>
          <w:color w:val="000000"/>
          <w:spacing w:val="0"/>
          <w:sz w:val="24"/>
          <w:szCs w:val="24"/>
        </w:rPr>
        <w:t>'Do not let the downtrodden retreat in confusion, give the poor and needy </w:t>
      </w:r>
      <w:hyperlink r:id="rId4" w:tgtFrame="_blank">
        <w:r>
          <w:rPr>
            <w:rStyle w:val="InternetLink"/>
            <w:rFonts w:ascii="Arial" w:hAnsi="Arial"/>
            <w:b/>
            <w:i w:val="false"/>
            <w:caps w:val="false"/>
            <w:smallCaps w:val="false"/>
            <w:color w:val="000000"/>
            <w:spacing w:val="0"/>
            <w:sz w:val="24"/>
            <w:szCs w:val="24"/>
          </w:rPr>
          <w:t>cause</w:t>
        </w:r>
      </w:hyperlink>
      <w:r>
        <w:rPr>
          <w:rFonts w:ascii="Arial" w:hAnsi="Arial"/>
          <w:b w:val="false"/>
          <w:i w:val="false"/>
          <w:caps w:val="false"/>
          <w:smallCaps w:val="false"/>
          <w:color w:val="000000"/>
          <w:spacing w:val="0"/>
          <w:sz w:val="24"/>
          <w:szCs w:val="24"/>
        </w:rPr>
        <w:t> </w:t>
      </w:r>
      <w:r>
        <w:rPr>
          <w:rFonts w:ascii="Arial" w:hAnsi="Arial"/>
          <w:b/>
          <w:i w:val="false"/>
          <w:caps w:val="false"/>
          <w:smallCaps w:val="false"/>
          <w:color w:val="000000"/>
          <w:spacing w:val="0"/>
          <w:sz w:val="24"/>
          <w:szCs w:val="24"/>
        </w:rPr>
        <w:t>to praise your name.' Psalm 74:21.</w:t>
      </w:r>
      <w:r>
        <w:rPr>
          <w:rFonts w:ascii="Arial" w:hAnsi="Arial"/>
          <w:b w:val="false"/>
          <w:i w:val="false"/>
          <w:caps w:val="false"/>
          <w:smallCaps w:val="false"/>
          <w:color w:val="000000"/>
          <w:spacing w:val="0"/>
          <w:sz w:val="24"/>
          <w:szCs w:val="24"/>
        </w:rPr>
        <w:t> Millions of people have had to flee conflict in South Sudan and Yemen. In one area alone in northern Uganda 33,000 mainly women and children from South Sudan have taken refuge. They have witnessed and experienced the worst kind of violence and have arrived traumatised and broken. Trocaire's Christmas Appeal will help these people and many others rebuild their lives. Visit </w:t>
      </w:r>
      <w:hyperlink r:id="rId5" w:tgtFrame="_blank">
        <w:r>
          <w:rPr>
            <w:rStyle w:val="InternetLink"/>
            <w:rFonts w:ascii="Arial" w:hAnsi="Arial"/>
            <w:b w:val="false"/>
            <w:i w:val="false"/>
            <w:caps w:val="false"/>
            <w:smallCaps w:val="false"/>
            <w:color w:val="000000"/>
            <w:spacing w:val="0"/>
            <w:sz w:val="24"/>
            <w:szCs w:val="24"/>
          </w:rPr>
          <w:t>www.trocaire.org</w:t>
        </w:r>
      </w:hyperlink>
      <w:r>
        <w:rPr>
          <w:rFonts w:ascii="Arial" w:hAnsi="Arial"/>
          <w:b w:val="false"/>
          <w:i w:val="false"/>
          <w:caps w:val="false"/>
          <w:smallCaps w:val="false"/>
          <w:color w:val="000000"/>
          <w:spacing w:val="0"/>
          <w:sz w:val="24"/>
          <w:szCs w:val="24"/>
        </w:rPr>
        <w:t> to find out more.</w:t>
      </w:r>
    </w:p>
    <w:p>
      <w:pPr>
        <w:pStyle w:val="TextBody"/>
        <w:widowControl/>
        <w:numPr>
          <w:ilvl w:val="0"/>
          <w:numId w:val="2"/>
        </w:numPr>
        <w:jc w:val="center"/>
        <w:rPr>
          <w:rFonts w:ascii="Arial;sans-serif;serif;EmojiFont" w:hAnsi="Arial;sans-serif;serif;EmojiFont"/>
          <w:b/>
          <w:b/>
          <w:color w:val="000000"/>
          <w:sz w:val="28"/>
          <w:u w:val="single"/>
        </w:rPr>
      </w:pPr>
      <w:r>
        <w:rPr>
          <w:rFonts w:ascii="Arial;sans-serif;serif;EmojiFont" w:hAnsi="Arial;sans-serif;serif;EmojiFont"/>
          <w:b/>
          <w:color w:val="000000"/>
          <w:sz w:val="28"/>
          <w:u w:val="single"/>
        </w:rPr>
      </w:r>
    </w:p>
    <w:p>
      <w:pPr>
        <w:pStyle w:val="TextBody"/>
        <w:widowControl/>
        <w:numPr>
          <w:ilvl w:val="0"/>
          <w:numId w:val="2"/>
        </w:numPr>
        <w:jc w:val="center"/>
        <w:rPr>
          <w:rFonts w:ascii="wf segoe-ui normal;Segoe UI;Segoe WP;Tahoma;Arial;sans-serif;serif;EmojiFont" w:hAnsi="wf segoe-ui normal;Segoe UI;Segoe WP;Tahoma;Arial;sans-serif;serif;EmojiFont"/>
          <w:b w:val="false"/>
          <w:b w:val="false"/>
          <w:i w:val="false"/>
          <w:i w:val="false"/>
          <w:caps w:val="false"/>
          <w:smallCaps w:val="false"/>
          <w:color w:val="212121"/>
          <w:spacing w:val="0"/>
          <w:sz w:val="23"/>
        </w:rPr>
      </w:pPr>
      <w:r>
        <w:rPr>
          <w:rFonts w:ascii="Arial;sans-serif;serif;EmojiFont" w:hAnsi="Arial;sans-serif;serif;EmojiFont"/>
          <w:b/>
          <w:i w:val="false"/>
          <w:caps w:val="false"/>
          <w:smallCaps w:val="false"/>
          <w:color w:val="000000"/>
          <w:spacing w:val="0"/>
          <w:sz w:val="28"/>
          <w:u w:val="single"/>
        </w:rPr>
        <w:t>Are </w:t>
      </w:r>
      <w:r>
        <w:rPr>
          <w:rFonts w:ascii="Arial;sans-serif;serif;EmojiFont" w:hAnsi="Arial;sans-serif;serif;EmojiFont"/>
          <w:b/>
          <w:i w:val="false"/>
          <w:caps w:val="false"/>
          <w:smallCaps w:val="false"/>
          <w:color w:val="212121"/>
          <w:spacing w:val="0"/>
          <w:sz w:val="28"/>
          <w:u w:val="single"/>
        </w:rPr>
        <w:t>Y</w:t>
      </w:r>
      <w:r>
        <w:rPr>
          <w:rFonts w:ascii="Arial;sans-serif;serif;EmojiFont" w:hAnsi="Arial;sans-serif;serif;EmojiFont"/>
          <w:b/>
          <w:i w:val="false"/>
          <w:caps w:val="false"/>
          <w:smallCaps w:val="false"/>
          <w:color w:val="000000"/>
          <w:spacing w:val="0"/>
          <w:sz w:val="28"/>
          <w:u w:val="single"/>
        </w:rPr>
        <w:t>ou </w:t>
      </w:r>
      <w:r>
        <w:rPr>
          <w:rFonts w:ascii="Arial;sans-serif;serif;EmojiFont" w:hAnsi="Arial;sans-serif;serif;EmojiFont"/>
          <w:b/>
          <w:i w:val="false"/>
          <w:caps w:val="false"/>
          <w:smallCaps w:val="false"/>
          <w:color w:val="212121"/>
          <w:spacing w:val="0"/>
          <w:sz w:val="28"/>
          <w:u w:val="single"/>
        </w:rPr>
        <w:t>Ma</w:t>
      </w:r>
      <w:r>
        <w:rPr>
          <w:rFonts w:ascii="Arial;sans-serif;serif;EmojiFont" w:hAnsi="Arial;sans-serif;serif;EmojiFont"/>
          <w:b/>
          <w:i w:val="false"/>
          <w:caps w:val="false"/>
          <w:smallCaps w:val="false"/>
          <w:color w:val="000000"/>
          <w:spacing w:val="0"/>
          <w:sz w:val="28"/>
          <w:u w:val="single"/>
        </w:rPr>
        <w:t>king Wedding </w:t>
      </w:r>
      <w:r>
        <w:rPr>
          <w:rFonts w:ascii="Arial;sans-serif;serif;EmojiFont" w:hAnsi="Arial;sans-serif;serif;EmojiFont"/>
          <w:b/>
          <w:i w:val="false"/>
          <w:caps w:val="false"/>
          <w:smallCaps w:val="false"/>
          <w:color w:val="212121"/>
          <w:spacing w:val="0"/>
          <w:sz w:val="28"/>
          <w:u w:val="single"/>
        </w:rPr>
        <w:t>P</w:t>
      </w:r>
      <w:r>
        <w:rPr>
          <w:rFonts w:ascii="Arial;sans-serif;serif;EmojiFont" w:hAnsi="Arial;sans-serif;serif;EmojiFont"/>
          <w:b/>
          <w:i w:val="false"/>
          <w:caps w:val="false"/>
          <w:smallCaps w:val="false"/>
          <w:color w:val="000000"/>
          <w:spacing w:val="0"/>
          <w:sz w:val="28"/>
          <w:u w:val="single"/>
        </w:rPr>
        <w:t>lans?</w:t>
      </w:r>
    </w:p>
    <w:p>
      <w:pPr>
        <w:pStyle w:val="TextBody"/>
        <w:widowControl/>
        <w:numPr>
          <w:ilvl w:val="0"/>
          <w:numId w:val="2"/>
        </w:numPr>
        <w:rPr>
          <w:rFonts w:ascii="Arial" w:hAnsi="Arial"/>
          <w:caps w:val="false"/>
          <w:smallCaps w:val="false"/>
          <w:color w:val="000000"/>
          <w:spacing w:val="0"/>
          <w:sz w:val="24"/>
          <w:szCs w:val="24"/>
        </w:rPr>
      </w:pPr>
      <w:r>
        <w:rPr>
          <w:rFonts w:ascii="Arial" w:hAnsi="Arial"/>
          <w:caps w:val="false"/>
          <w:smallCaps w:val="false"/>
          <w:color w:val="000000"/>
          <w:spacing w:val="0"/>
          <w:sz w:val="24"/>
          <w:szCs w:val="24"/>
        </w:rPr>
        <w:t> </w:t>
      </w:r>
      <w:r>
        <w:rPr>
          <w:rFonts w:ascii="Arial" w:hAnsi="Arial"/>
          <w:b w:val="false"/>
          <w:i w:val="false"/>
          <w:caps w:val="false"/>
          <w:smallCaps w:val="false"/>
          <w:color w:val="000000"/>
          <w:spacing w:val="0"/>
          <w:sz w:val="24"/>
          <w:szCs w:val="24"/>
        </w:rPr>
        <w:t>Prepare for your future </w:t>
      </w:r>
      <w:r>
        <w:rPr>
          <w:rFonts w:ascii="Arial" w:hAnsi="Arial"/>
          <w:b w:val="false"/>
          <w:i w:val="false"/>
          <w:caps w:val="false"/>
          <w:smallCaps w:val="false"/>
          <w:color w:val="212121"/>
          <w:spacing w:val="0"/>
          <w:sz w:val="24"/>
          <w:szCs w:val="24"/>
        </w:rPr>
        <w:t>m</w:t>
      </w:r>
      <w:r>
        <w:rPr>
          <w:rFonts w:ascii="Arial" w:hAnsi="Arial"/>
          <w:b w:val="false"/>
          <w:i w:val="false"/>
          <w:caps w:val="false"/>
          <w:smallCaps w:val="false"/>
          <w:color w:val="000000"/>
          <w:spacing w:val="0"/>
          <w:sz w:val="24"/>
          <w:szCs w:val="24"/>
        </w:rPr>
        <w:t xml:space="preserve">arried life at a Catholic Engaged Encounter Course 23-24 March 2019 in Our Lady and St. Patrick’s Parish Centre, </w:t>
      </w:r>
      <w:r>
        <w:rPr>
          <w:rFonts w:ascii="Arial" w:hAnsi="Arial"/>
          <w:b/>
          <w:bCs/>
          <w:i w:val="false"/>
          <w:caps w:val="false"/>
          <w:smallCaps w:val="false"/>
          <w:color w:val="000000"/>
          <w:spacing w:val="0"/>
          <w:sz w:val="24"/>
          <w:szCs w:val="24"/>
        </w:rPr>
        <w:t>Ballymoney,</w:t>
      </w:r>
      <w:r>
        <w:rPr>
          <w:rFonts w:ascii="Arial" w:hAnsi="Arial"/>
          <w:b w:val="false"/>
          <w:i w:val="false"/>
          <w:caps w:val="false"/>
          <w:smallCaps w:val="false"/>
          <w:color w:val="000000"/>
          <w:spacing w:val="0"/>
          <w:sz w:val="24"/>
          <w:szCs w:val="24"/>
        </w:rPr>
        <w:t xml:space="preserve"> Co. Antrim.</w:t>
      </w:r>
      <w:r>
        <w:rPr>
          <w:rFonts w:ascii="Arial" w:hAnsi="Arial"/>
          <w:caps w:val="false"/>
          <w:smallCaps w:val="false"/>
          <w:color w:val="000000"/>
          <w:spacing w:val="0"/>
          <w:sz w:val="24"/>
          <w:szCs w:val="24"/>
        </w:rPr>
        <w:t> </w:t>
      </w:r>
      <w:r>
        <w:rPr>
          <w:rFonts w:ascii="Arial" w:hAnsi="Arial"/>
          <w:b w:val="false"/>
          <w:i w:val="false"/>
          <w:caps w:val="false"/>
          <w:smallCaps w:val="false"/>
          <w:color w:val="000000"/>
          <w:spacing w:val="0"/>
          <w:sz w:val="24"/>
          <w:szCs w:val="24"/>
        </w:rPr>
        <w:t>For details/booking: marriageencounter.ie or 028 27638512</w:t>
      </w:r>
    </w:p>
    <w:p>
      <w:pPr>
        <w:pStyle w:val="TextBody"/>
        <w:widowControl/>
        <w:numPr>
          <w:ilvl w:val="0"/>
          <w:numId w:val="2"/>
        </w:numPr>
        <w:rPr>
          <w:b w:val="false"/>
          <w:b w:val="false"/>
          <w:i w:val="false"/>
          <w:i w:val="false"/>
        </w:rPr>
      </w:pPr>
      <w:r>
        <w:rPr>
          <w:b w:val="false"/>
          <w:i w:val="false"/>
        </w:rPr>
      </w:r>
    </w:p>
    <w:p>
      <w:pPr>
        <w:pStyle w:val="TextBody"/>
        <w:widowControl/>
        <w:numPr>
          <w:ilvl w:val="0"/>
          <w:numId w:val="2"/>
        </w:numPr>
        <w:jc w:val="both"/>
        <w:rPr/>
      </w:pPr>
      <w:r>
        <w:rPr>
          <w:rFonts w:ascii="Arial" w:hAnsi="Arial"/>
          <w:b/>
          <w:bCs/>
          <w:i w:val="false"/>
          <w:iCs/>
          <w:caps w:val="false"/>
          <w:smallCaps w:val="false"/>
          <w:color w:val="212121"/>
          <w:spacing w:val="0"/>
          <w:sz w:val="24"/>
          <w:szCs w:val="24"/>
          <w:u w:val="none"/>
        </w:rPr>
        <w:t xml:space="preserve">NURSES! </w:t>
      </w:r>
      <w:r>
        <w:rPr>
          <w:rFonts w:ascii="Arial" w:hAnsi="Arial"/>
          <w:b w:val="false"/>
          <w:bCs w:val="false"/>
          <w:i w:val="false"/>
          <w:iCs/>
          <w:caps w:val="false"/>
          <w:smallCaps w:val="false"/>
          <w:color w:val="212121"/>
          <w:spacing w:val="0"/>
          <w:sz w:val="24"/>
          <w:szCs w:val="24"/>
          <w:u w:val="none"/>
        </w:rPr>
        <w:t xml:space="preserve">The Diocesan Pilgrimage to Lourdes is currently </w:t>
      </w:r>
      <w:r>
        <w:rPr>
          <w:rFonts w:ascii="Arial" w:hAnsi="Arial"/>
          <w:b/>
          <w:bCs/>
          <w:i w:val="false"/>
          <w:iCs/>
          <w:caps w:val="false"/>
          <w:smallCaps w:val="false"/>
          <w:color w:val="212121"/>
          <w:spacing w:val="0"/>
          <w:sz w:val="24"/>
          <w:szCs w:val="24"/>
          <w:u w:val="none"/>
        </w:rPr>
        <w:t>seeking volunteers</w:t>
      </w:r>
      <w:r>
        <w:rPr>
          <w:rFonts w:ascii="Arial" w:hAnsi="Arial"/>
          <w:b w:val="false"/>
          <w:bCs w:val="false"/>
          <w:i w:val="false"/>
          <w:iCs/>
          <w:caps w:val="false"/>
          <w:smallCaps w:val="false"/>
          <w:color w:val="212121"/>
          <w:spacing w:val="0"/>
          <w:sz w:val="24"/>
          <w:szCs w:val="24"/>
          <w:u w:val="none"/>
        </w:rPr>
        <w:t xml:space="preserve"> to join our nursing team to care for our pilgrims who will stay at the Accueil Notre Dame, during our</w:t>
      </w:r>
      <w:r>
        <w:rPr>
          <w:rFonts w:ascii="Arial" w:hAnsi="Arial"/>
          <w:b/>
          <w:bCs/>
          <w:i w:val="false"/>
          <w:iCs/>
          <w:caps w:val="false"/>
          <w:smallCaps w:val="false"/>
          <w:color w:val="212121"/>
          <w:spacing w:val="0"/>
          <w:sz w:val="24"/>
          <w:szCs w:val="24"/>
          <w:u w:val="none"/>
        </w:rPr>
        <w:t xml:space="preserve"> 2019 Pilgrimage (10-15 July.) </w:t>
      </w:r>
      <w:r>
        <w:rPr>
          <w:rFonts w:ascii="Arial" w:hAnsi="Arial"/>
          <w:b w:val="false"/>
          <w:bCs w:val="false"/>
          <w:i w:val="false"/>
          <w:iCs/>
          <w:caps w:val="false"/>
          <w:smallCaps w:val="false"/>
          <w:color w:val="212121"/>
          <w:spacing w:val="0"/>
          <w:sz w:val="24"/>
          <w:szCs w:val="24"/>
          <w:u w:val="none"/>
        </w:rPr>
        <w:t>You will need to be a registered nurse, active on the NMC live register - newly registered nurses are welcome. </w:t>
      </w:r>
      <w:r>
        <w:rPr>
          <w:rFonts w:ascii="Arial" w:hAnsi="Arial"/>
          <w:b/>
          <w:bCs/>
          <w:i w:val="false"/>
          <w:iCs/>
          <w:caps w:val="false"/>
          <w:smallCaps w:val="false"/>
          <w:color w:val="212121"/>
          <w:spacing w:val="0"/>
          <w:sz w:val="24"/>
          <w:szCs w:val="24"/>
          <w:u w:val="none"/>
        </w:rPr>
        <w:t xml:space="preserve"> </w:t>
      </w:r>
      <w:r>
        <w:rPr>
          <w:rFonts w:ascii="Arial" w:hAnsi="Arial"/>
          <w:b w:val="false"/>
          <w:bCs w:val="false"/>
          <w:i w:val="false"/>
          <w:iCs/>
          <w:caps w:val="false"/>
          <w:smallCaps w:val="false"/>
          <w:color w:val="212121"/>
          <w:spacing w:val="0"/>
          <w:sz w:val="24"/>
          <w:szCs w:val="24"/>
          <w:u w:val="none"/>
        </w:rPr>
        <w:t>For more information or to register your interest please email us to</w:t>
      </w:r>
      <w:r>
        <w:rPr>
          <w:rFonts w:ascii="Arial" w:hAnsi="Arial"/>
          <w:b/>
          <w:bCs/>
          <w:i w:val="false"/>
          <w:iCs/>
          <w:caps w:val="false"/>
          <w:smallCaps w:val="false"/>
          <w:color w:val="212121"/>
          <w:spacing w:val="0"/>
          <w:sz w:val="24"/>
          <w:szCs w:val="24"/>
          <w:u w:val="none"/>
        </w:rPr>
        <w:t> </w:t>
      </w:r>
      <w:hyperlink r:id="rId6" w:tgtFrame="_blank">
        <w:r>
          <w:rPr>
            <w:rStyle w:val="InternetLink"/>
            <w:rFonts w:ascii="Arial" w:hAnsi="Arial"/>
            <w:b/>
            <w:bCs/>
            <w:i w:val="false"/>
            <w:iCs/>
            <w:caps w:val="false"/>
            <w:smallCaps w:val="false"/>
            <w:color w:val="212121"/>
            <w:spacing w:val="0"/>
            <w:sz w:val="24"/>
            <w:szCs w:val="24"/>
            <w:u w:val="none"/>
          </w:rPr>
          <w:t>lourdes@downandconnor.org</w:t>
        </w:r>
      </w:hyperlink>
      <w:r>
        <w:rPr>
          <w:rFonts w:ascii="Arial" w:hAnsi="Arial"/>
          <w:b/>
          <w:bCs/>
          <w:i w:val="false"/>
          <w:iCs/>
          <w:caps w:val="false"/>
          <w:smallCaps w:val="false"/>
          <w:color w:val="212121"/>
          <w:spacing w:val="0"/>
          <w:sz w:val="24"/>
          <w:szCs w:val="24"/>
          <w:u w:val="none"/>
        </w:rPr>
        <w:t> </w:t>
      </w:r>
      <w:r>
        <w:rPr>
          <w:rFonts w:ascii="Arial" w:hAnsi="Arial"/>
          <w:b w:val="false"/>
          <w:bCs w:val="false"/>
          <w:i w:val="false"/>
          <w:iCs/>
          <w:caps w:val="false"/>
          <w:smallCaps w:val="false"/>
          <w:color w:val="212121"/>
          <w:spacing w:val="0"/>
          <w:sz w:val="24"/>
          <w:szCs w:val="24"/>
          <w:u w:val="none"/>
        </w:rPr>
        <w:t>with your contact details and we will get back to you</w:t>
      </w:r>
    </w:p>
    <w:p>
      <w:pPr>
        <w:pStyle w:val="TextBody"/>
        <w:widowControl/>
        <w:jc w:val="both"/>
        <w:rPr>
          <w:rFonts w:ascii="Arial" w:hAnsi="Arial"/>
          <w:b w:val="false"/>
          <w:b w:val="false"/>
          <w:bCs w:val="false"/>
          <w:i/>
          <w:i/>
          <w:iCs/>
          <w:caps w:val="false"/>
          <w:smallCaps w:val="false"/>
          <w:color w:val="212121"/>
          <w:spacing w:val="0"/>
          <w:sz w:val="24"/>
          <w:szCs w:val="24"/>
          <w:u w:val="none"/>
        </w:rPr>
      </w:pPr>
      <w:r>
        <w:rPr>
          <w:rFonts w:ascii="Arial" w:hAnsi="Arial"/>
          <w:b w:val="false"/>
          <w:bCs w:val="false"/>
          <w:i/>
          <w:iCs/>
          <w:caps w:val="false"/>
          <w:smallCaps w:val="false"/>
          <w:color w:val="212121"/>
          <w:spacing w:val="0"/>
          <w:sz w:val="24"/>
          <w:szCs w:val="24"/>
          <w:u w:val="none"/>
        </w:rPr>
      </w:r>
    </w:p>
    <w:p>
      <w:pPr>
        <w:pStyle w:val="TextBody"/>
        <w:widowControl/>
        <w:jc w:val="both"/>
        <w:rPr>
          <w:rFonts w:ascii="Arial" w:hAnsi="Arial"/>
          <w:b w:val="false"/>
          <w:b w:val="false"/>
          <w:bCs w:val="false"/>
          <w:i/>
          <w:i/>
          <w:iCs/>
          <w:caps w:val="false"/>
          <w:smallCaps w:val="false"/>
          <w:color w:val="212121"/>
          <w:spacing w:val="0"/>
          <w:sz w:val="24"/>
          <w:szCs w:val="24"/>
          <w:u w:val="none"/>
        </w:rPr>
      </w:pPr>
      <w:r>
        <w:rPr>
          <w:rFonts w:ascii="Arial" w:hAnsi="Arial"/>
          <w:b w:val="false"/>
          <w:bCs w:val="false"/>
          <w:i/>
          <w:iCs/>
          <w:caps w:val="false"/>
          <w:smallCaps w:val="false"/>
          <w:color w:val="212121"/>
          <w:spacing w:val="0"/>
          <w:sz w:val="24"/>
          <w:szCs w:val="24"/>
          <w:u w:val="none"/>
        </w:rPr>
      </w:r>
    </w:p>
    <w:p>
      <w:pPr>
        <w:pStyle w:val="TextBody"/>
        <w:widowControl w:val="false"/>
        <w:numPr>
          <w:ilvl w:val="0"/>
          <w:numId w:val="2"/>
        </w:numPr>
        <w:spacing w:lineRule="auto" w:line="276"/>
        <w:jc w:val="center"/>
        <w:rPr>
          <w:caps w:val="false"/>
          <w:smallCaps w:val="false"/>
          <w:color w:val="000000"/>
          <w:spacing w:val="0"/>
        </w:rPr>
      </w:pPr>
      <w:r>
        <w:rPr>
          <w:rStyle w:val="StrongEmphasis"/>
          <w:rFonts w:eastAsia="Times New Roman" w:cs="Times New Roman" w:ascii="Times New Roman" w:hAnsi="Times New Roman"/>
          <w:b/>
          <w:bCs/>
          <w:i/>
          <w:iCs/>
          <w:caps w:val="false"/>
          <w:smallCaps w:val="false"/>
          <w:color w:val="000000"/>
          <w:spacing w:val="0"/>
          <w:kern w:val="2"/>
          <w:sz w:val="30"/>
          <w:szCs w:val="30"/>
          <w:u w:val="none"/>
          <w:lang w:eastAsia="en-GB"/>
        </w:rPr>
        <w:t xml:space="preserve">Please pick up your Christmas Envelopes </w:t>
      </w:r>
    </w:p>
    <w:p>
      <w:pPr>
        <w:pStyle w:val="TextBody"/>
        <w:widowControl w:val="false"/>
        <w:numPr>
          <w:ilvl w:val="0"/>
          <w:numId w:val="2"/>
        </w:numPr>
        <w:spacing w:lineRule="auto" w:line="276"/>
        <w:jc w:val="center"/>
        <w:rPr>
          <w:rFonts w:ascii="Lucida Sans Unicode" w:hAnsi="Lucida Sans Unicode"/>
          <w:b/>
          <w:b/>
          <w:i w:val="false"/>
          <w:i w:val="false"/>
          <w:caps w:val="false"/>
          <w:smallCaps w:val="false"/>
          <w:color w:val="000000"/>
          <w:spacing w:val="0"/>
          <w:sz w:val="30"/>
          <w:szCs w:val="30"/>
        </w:rPr>
      </w:pPr>
      <w:r>
        <w:rPr>
          <w:rStyle w:val="StrongEmphasis"/>
          <w:rFonts w:eastAsia="Times New Roman" w:cs="Times New Roman" w:ascii="Times New Roman" w:hAnsi="Times New Roman"/>
          <w:b/>
          <w:bCs/>
          <w:i/>
          <w:iCs/>
          <w:caps w:val="false"/>
          <w:smallCaps w:val="false"/>
          <w:color w:val="000000"/>
          <w:spacing w:val="0"/>
          <w:kern w:val="2"/>
          <w:sz w:val="30"/>
          <w:szCs w:val="30"/>
          <w:u w:val="none"/>
          <w:lang w:eastAsia="en-GB"/>
        </w:rPr>
        <w:t xml:space="preserve">and Return 22/23 December.  </w:t>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Candara">
    <w:charset w:val="00"/>
    <w:family w:val="roman"/>
    <w:pitch w:val="variable"/>
  </w:font>
  <w:font w:name="Arial">
    <w:altName w:val="sans-serif"/>
    <w:charset w:val="00"/>
    <w:family w:val="roman"/>
    <w:pitch w:val="variable"/>
  </w:font>
  <w:font w:name="wf segoe-ui normal">
    <w:altName w:val="Segoe UI"/>
    <w:charset w:val="00"/>
    <w:family w:val="roman"/>
    <w:pitch w:val="variable"/>
  </w:font>
  <w:font w:name="Lucida Sans Unicode">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https://www.catholic.org/encyclopedia/view.php?id=2693" TargetMode="External"/><Relationship Id="rId5" Type="http://schemas.openxmlformats.org/officeDocument/2006/relationships/hyperlink" Target="http://www.trocaire.org/" TargetMode="External"/><Relationship Id="rId6" Type="http://schemas.openxmlformats.org/officeDocument/2006/relationships/hyperlink" Target="mailto:lourdes@downandconnor.org"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154</TotalTime>
  <Application>LibreOffice/6.0.4.2$Windows_X86_64 LibreOffice_project/9b0d9b32d5dcda91d2f1a96dc04c645c450872bf</Application>
  <Pages>4</Pages>
  <Words>1177</Words>
  <Characters>6022</Characters>
  <CharactersWithSpaces>7903</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2018-12-08T13:30:30Z</dcterms:modified>
  <cp:revision>27</cp:revision>
  <dc:subject/>
  <dc:title/>
</cp:coreProperties>
</file>