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ind w:left="0" w:right="-567" w:hanging="0"/>
        <w:jc w:val="center"/>
        <w:rPr/>
      </w:pPr>
      <w:r>
        <w:rPr>
          <w:rFonts w:ascii="Times New Roman;serif" w:hAnsi="Times New Roman;serif"/>
          <w:b/>
          <w:bCs/>
          <w:i w:val="false"/>
          <w:iCs w:val="false"/>
          <w:caps w:val="false"/>
          <w:smallCaps w:val="false"/>
          <w:color w:val="333333"/>
          <w:spacing w:val="0"/>
          <w:sz w:val="32"/>
          <w:szCs w:val="32"/>
          <w:u w:val="none"/>
          <w:lang w:val="en-GB"/>
        </w:rPr>
        <w:t>4</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sz w:val="32"/>
          <w:szCs w:val="32"/>
          <w:u w:val="none"/>
          <w:lang w:val="en-GB"/>
        </w:rPr>
        <w:t xml:space="preserve"> Sunday of Ordinary Time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 xml:space="preserve">Cycle C) </w:t>
      </w:r>
      <w:r>
        <w:rPr>
          <w:rFonts w:ascii="Times New Roman;serif" w:hAnsi="Times New Roman;serif"/>
          <w:b/>
          <w:bCs/>
          <w:i w:val="false"/>
          <w:iCs w:val="false"/>
          <w:caps w:val="false"/>
          <w:smallCaps w:val="false"/>
          <w:color w:val="333333"/>
          <w:spacing w:val="0"/>
          <w:sz w:val="32"/>
          <w:szCs w:val="32"/>
          <w:u w:val="none"/>
          <w:lang w:val="en-GB"/>
        </w:rPr>
        <w:t>3</w:t>
      </w:r>
      <w:r>
        <w:rPr>
          <w:rFonts w:ascii="Times New Roman;serif" w:hAnsi="Times New Roman;serif"/>
          <w:b/>
          <w:bCs/>
          <w:i w:val="false"/>
          <w:iCs w:val="false"/>
          <w:caps w:val="false"/>
          <w:smallCaps w:val="false"/>
          <w:color w:val="333333"/>
          <w:spacing w:val="0"/>
          <w:sz w:val="32"/>
          <w:szCs w:val="32"/>
          <w:u w:val="none"/>
          <w:vertAlign w:val="superscript"/>
          <w:lang w:val="en-GB"/>
        </w:rPr>
        <w:t xml:space="preserve">rd </w:t>
      </w:r>
      <w:r>
        <w:rPr>
          <w:rFonts w:ascii="Times New Roman;serif" w:hAnsi="Times New Roman;serif"/>
          <w:b/>
          <w:bCs/>
          <w:i w:val="false"/>
          <w:iCs w:val="false"/>
          <w:caps w:val="false"/>
          <w:smallCaps w:val="false"/>
          <w:color w:val="333333"/>
          <w:spacing w:val="0"/>
          <w:sz w:val="32"/>
          <w:szCs w:val="32"/>
          <w:u w:val="none"/>
          <w:lang w:val="en-GB"/>
        </w:rPr>
        <w:t>Februar</w:t>
      </w:r>
      <w:r>
        <w:rPr>
          <w:rFonts w:ascii="Times New Roman;serif" w:hAnsi="Times New Roman;serif"/>
          <w:b/>
          <w:bCs/>
          <w:i w:val="false"/>
          <w:iCs w:val="false"/>
          <w:caps w:val="false"/>
          <w:smallCaps w:val="false"/>
          <w:color w:val="333333"/>
          <w:spacing w:val="0"/>
          <w:sz w:val="32"/>
          <w:szCs w:val="32"/>
          <w:u w:val="none"/>
          <w:lang w:val="en-GB"/>
        </w:rPr>
        <w:t xml:space="preserve">y 2019                                                                                                                                    </w:t>
      </w:r>
    </w:p>
    <w:p>
      <w:pPr>
        <w:pStyle w:val="NoSpacing"/>
        <w:numPr>
          <w:ilvl w:val="0"/>
          <w:numId w:val="0"/>
        </w:numPr>
        <w:bidi w:val="0"/>
        <w:spacing w:lineRule="auto" w:line="240" w:before="0" w:after="0"/>
        <w:ind w:left="-340" w:right="0" w:hanging="0"/>
        <w:jc w:val="left"/>
        <w:rPr>
          <w:rFonts w:ascii="Arial" w:hAnsi="Arial"/>
          <w:b w:val="false"/>
          <w:b w:val="false"/>
          <w:bCs w:val="false"/>
          <w:i w:val="false"/>
          <w:i w:val="false"/>
          <w:iCs w:val="false"/>
          <w:caps w:val="false"/>
          <w:smallCaps w:val="false"/>
          <w:color w:val="000000"/>
          <w:spacing w:val="0"/>
          <w:sz w:val="22"/>
          <w:szCs w:val="22"/>
          <w:u w:val="none"/>
          <w:lang w:val="en-IE"/>
        </w:rPr>
      </w:pPr>
      <w:r>
        <w:rPr>
          <w:rFonts w:ascii="Arial" w:hAnsi="Arial"/>
          <w:b w:val="false"/>
          <w:bCs w:val="false"/>
          <w:i w:val="false"/>
          <w:iCs w:val="false"/>
          <w:caps w:val="false"/>
          <w:smallCaps w:val="false"/>
          <w:color w:val="000000"/>
          <w:spacing w:val="0"/>
          <w:sz w:val="22"/>
          <w:szCs w:val="22"/>
          <w:u w:val="none"/>
          <w:lang w:val="en-IE"/>
        </w:rPr>
      </w:r>
    </w:p>
    <w:p>
      <w:pPr>
        <w:pStyle w:val="NoSpacing"/>
        <w:widowControl/>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0"/>
        </w:numPr>
        <w:bidi w:val="0"/>
        <w:spacing w:lineRule="auto" w:line="240" w:before="0" w:after="0"/>
        <w:ind w:right="0" w:hanging="0"/>
        <w:jc w:val="left"/>
        <w:rPr/>
      </w:pPr>
      <w:bookmarkStart w:id="0" w:name="__DdeLink__765_14949946851"/>
      <w:r>
        <w:rPr>
          <w:rFonts w:ascii="Arial" w:hAnsi="Arial"/>
          <w:b w:val="false"/>
          <w:bCs w:val="false"/>
          <w:i w:val="false"/>
          <w:iCs w:val="false"/>
          <w:sz w:val="22"/>
          <w:szCs w:val="22"/>
          <w:u w:val="none"/>
        </w:rPr>
        <w:t xml:space="preserve">Sat: 6pm   </w:t>
      </w:r>
      <w:r>
        <w:rPr>
          <w:rFonts w:ascii="Arial" w:hAnsi="Arial"/>
          <w:b w:val="false"/>
          <w:bCs w:val="false"/>
          <w:i w:val="false"/>
          <w:iCs w:val="false"/>
          <w:sz w:val="22"/>
          <w:szCs w:val="22"/>
          <w:u w:val="none"/>
        </w:rPr>
        <w:t>2</w:t>
      </w:r>
      <w:r>
        <w:rPr>
          <w:rFonts w:ascii="Arial" w:hAnsi="Arial"/>
          <w:b w:val="false"/>
          <w:bCs w:val="false"/>
          <w:i w:val="false"/>
          <w:iCs w:val="false"/>
          <w:sz w:val="22"/>
          <w:szCs w:val="22"/>
          <w:u w:val="none"/>
        </w:rPr>
        <w:t>/</w:t>
      </w:r>
      <w:r>
        <w:rPr>
          <w:rFonts w:ascii="Arial" w:hAnsi="Arial"/>
          <w:b w:val="false"/>
          <w:bCs w:val="false"/>
          <w:i w:val="false"/>
          <w:iCs w:val="false"/>
          <w:sz w:val="22"/>
          <w:szCs w:val="22"/>
          <w:u w:val="none"/>
        </w:rPr>
        <w:t>2</w:t>
      </w:r>
      <w:r>
        <w:rPr>
          <w:rFonts w:ascii="Arial" w:hAnsi="Arial"/>
          <w:b w:val="false"/>
          <w:bCs w:val="false"/>
          <w:i w:val="false"/>
          <w:iCs w:val="false"/>
          <w:sz w:val="22"/>
          <w:szCs w:val="22"/>
          <w:u w:val="none"/>
        </w:rPr>
        <w:t xml:space="preserve">:   </w:t>
      </w:r>
      <w:bookmarkEnd w:id="0"/>
      <w:r>
        <w:rPr>
          <w:rFonts w:ascii="Arial" w:hAnsi="Arial"/>
          <w:b w:val="false"/>
          <w:bCs w:val="false"/>
          <w:i w:val="false"/>
          <w:iCs w:val="false"/>
          <w:sz w:val="22"/>
          <w:szCs w:val="22"/>
          <w:u w:val="none"/>
        </w:rPr>
        <w:t>Alex Vernon</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Sun :10am  </w:t>
      </w:r>
      <w:r>
        <w:rPr>
          <w:rFonts w:ascii="Arial" w:hAnsi="Arial"/>
          <w:sz w:val="22"/>
          <w:szCs w:val="22"/>
          <w:u w:val="none"/>
        </w:rPr>
        <w:t>3</w:t>
      </w:r>
      <w:r>
        <w:rPr>
          <w:rFonts w:ascii="Arial" w:hAnsi="Arial"/>
          <w:sz w:val="22"/>
          <w:szCs w:val="22"/>
          <w:u w:val="none"/>
        </w:rPr>
        <w:t>/</w:t>
      </w:r>
      <w:r>
        <w:rPr>
          <w:rFonts w:ascii="Arial" w:hAnsi="Arial"/>
          <w:sz w:val="22"/>
          <w:szCs w:val="22"/>
          <w:u w:val="none"/>
        </w:rPr>
        <w:t>2</w:t>
      </w:r>
      <w:r>
        <w:rPr>
          <w:rFonts w:ascii="Arial" w:hAnsi="Arial"/>
          <w:sz w:val="22"/>
          <w:szCs w:val="22"/>
          <w:u w:val="none"/>
        </w:rPr>
        <w:t xml:space="preserve">:  </w:t>
      </w:r>
      <w:r>
        <w:rPr>
          <w:rFonts w:ascii="Arial" w:hAnsi="Arial"/>
          <w:sz w:val="22"/>
          <w:szCs w:val="22"/>
          <w:u w:val="none"/>
        </w:rPr>
        <w:t>Wellbeing of Lucy Mc Donald</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w:t>
      </w:r>
      <w:r>
        <w:rPr>
          <w:rFonts w:ascii="Arial" w:hAnsi="Arial"/>
          <w:b w:val="false"/>
          <w:bCs w:val="false"/>
          <w:sz w:val="22"/>
          <w:szCs w:val="22"/>
          <w:u w:val="none"/>
        </w:rPr>
        <w:t>4</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Wellbeing of Christine Devon</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Mon:1pm    </w:t>
      </w:r>
      <w:r>
        <w:rPr>
          <w:rFonts w:ascii="Arial" w:hAnsi="Arial"/>
          <w:b w:val="false"/>
          <w:bCs w:val="false"/>
          <w:sz w:val="22"/>
          <w:szCs w:val="22"/>
          <w:u w:val="none"/>
        </w:rPr>
        <w:t>4</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In Honour of Sacred Heart</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both"/>
        <w:rPr/>
      </w:pPr>
      <w:r>
        <w:rPr>
          <w:rFonts w:ascii="Arial" w:hAnsi="Arial"/>
          <w:sz w:val="22"/>
          <w:szCs w:val="22"/>
          <w:u w:val="none"/>
        </w:rPr>
        <w:t xml:space="preserve">Tues: 9am  </w:t>
      </w:r>
      <w:r>
        <w:rPr>
          <w:rFonts w:ascii="Arial" w:hAnsi="Arial"/>
          <w:sz w:val="22"/>
          <w:szCs w:val="22"/>
          <w:u w:val="none"/>
        </w:rPr>
        <w:t>5</w:t>
      </w:r>
      <w:r>
        <w:rPr>
          <w:rFonts w:ascii="Arial" w:hAnsi="Arial"/>
          <w:sz w:val="22"/>
          <w:szCs w:val="22"/>
          <w:u w:val="none"/>
        </w:rPr>
        <w:t>/</w:t>
      </w:r>
      <w:r>
        <w:rPr>
          <w:rFonts w:ascii="Arial" w:hAnsi="Arial"/>
          <w:sz w:val="22"/>
          <w:szCs w:val="22"/>
          <w:u w:val="none"/>
        </w:rPr>
        <w:t>2</w:t>
      </w:r>
      <w:r>
        <w:rPr>
          <w:rFonts w:ascii="Arial" w:hAnsi="Arial"/>
          <w:sz w:val="22"/>
          <w:szCs w:val="22"/>
          <w:u w:val="none"/>
        </w:rPr>
        <w:t xml:space="preserve">:   </w:t>
      </w:r>
      <w:r>
        <w:rPr>
          <w:rFonts w:ascii="Arial" w:hAnsi="Arial"/>
          <w:sz w:val="22"/>
          <w:szCs w:val="22"/>
          <w:u w:val="none"/>
        </w:rPr>
        <w:t>Holy Souls</w:t>
      </w:r>
      <w:r>
        <w:rPr>
          <w:rFonts w:ascii="Arial" w:hAnsi="Arial"/>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Tues: 1pm   </w:t>
      </w:r>
      <w:r>
        <w:rPr>
          <w:rFonts w:ascii="Arial" w:hAnsi="Arial"/>
          <w:sz w:val="22"/>
          <w:szCs w:val="22"/>
          <w:u w:val="none"/>
        </w:rPr>
        <w:t>5</w:t>
      </w:r>
      <w:r>
        <w:rPr>
          <w:rFonts w:ascii="Arial" w:hAnsi="Arial"/>
          <w:sz w:val="22"/>
          <w:szCs w:val="22"/>
          <w:u w:val="none"/>
        </w:rPr>
        <w:t>/</w:t>
      </w:r>
      <w:r>
        <w:rPr>
          <w:rFonts w:ascii="Arial" w:hAnsi="Arial"/>
          <w:sz w:val="22"/>
          <w:szCs w:val="22"/>
          <w:u w:val="none"/>
        </w:rPr>
        <w:t>2:</w:t>
      </w:r>
      <w:r>
        <w:rPr>
          <w:rFonts w:ascii="Arial" w:hAnsi="Arial"/>
          <w:sz w:val="22"/>
          <w:szCs w:val="22"/>
          <w:u w:val="none"/>
        </w:rPr>
        <w:t xml:space="preserve">  </w:t>
      </w:r>
      <w:r>
        <w:rPr>
          <w:rFonts w:ascii="Arial" w:hAnsi="Arial"/>
          <w:sz w:val="22"/>
          <w:szCs w:val="22"/>
          <w:u w:val="none"/>
        </w:rPr>
        <w:t xml:space="preserve">Wellbeing of John Allen </w:t>
      </w:r>
      <w:r>
        <w:rPr>
          <w:rFonts w:ascii="Arial" w:hAnsi="Arial"/>
          <w:sz w:val="22"/>
          <w:szCs w:val="22"/>
          <w:u w:val="none"/>
        </w:rPr>
        <w:t xml:space="preserve">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Wed: 9am  </w:t>
      </w:r>
      <w:r>
        <w:rPr>
          <w:rFonts w:ascii="Arial" w:hAnsi="Arial"/>
          <w:b w:val="false"/>
          <w:bCs w:val="false"/>
          <w:sz w:val="22"/>
          <w:szCs w:val="22"/>
          <w:u w:val="none"/>
        </w:rPr>
        <w:t>6</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Wellbeing of Christopher Allen</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Wed: 1pm   </w:t>
      </w:r>
      <w:r>
        <w:rPr>
          <w:rFonts w:ascii="Arial" w:hAnsi="Arial"/>
          <w:sz w:val="22"/>
          <w:szCs w:val="22"/>
          <w:u w:val="none"/>
        </w:rPr>
        <w:t>6</w:t>
      </w:r>
      <w:r>
        <w:rPr>
          <w:rFonts w:ascii="Arial" w:hAnsi="Arial"/>
          <w:sz w:val="22"/>
          <w:szCs w:val="22"/>
          <w:u w:val="none"/>
        </w:rPr>
        <w:t>/</w:t>
      </w:r>
      <w:r>
        <w:rPr>
          <w:rFonts w:ascii="Arial" w:hAnsi="Arial"/>
          <w:sz w:val="22"/>
          <w:szCs w:val="22"/>
          <w:u w:val="none"/>
        </w:rPr>
        <w:t>2</w:t>
      </w:r>
      <w:r>
        <w:rPr>
          <w:rFonts w:ascii="Arial" w:hAnsi="Arial"/>
          <w:sz w:val="22"/>
          <w:szCs w:val="22"/>
          <w:u w:val="none"/>
        </w:rPr>
        <w:t xml:space="preserve">:   </w:t>
      </w:r>
      <w:r>
        <w:rPr>
          <w:rFonts w:ascii="Arial" w:hAnsi="Arial"/>
          <w:sz w:val="22"/>
          <w:szCs w:val="22"/>
          <w:u w:val="none"/>
        </w:rPr>
        <w:t>Holy Souls</w:t>
      </w:r>
      <w:r>
        <w:rPr>
          <w:rFonts w:ascii="Arial" w:hAnsi="Arial"/>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sz w:val="22"/>
          <w:szCs w:val="22"/>
          <w:u w:val="none"/>
        </w:rPr>
        <w:t xml:space="preserve">Thurs 9am  </w:t>
      </w:r>
      <w:r>
        <w:rPr>
          <w:rFonts w:ascii="Arial" w:hAnsi="Arial"/>
          <w:sz w:val="22"/>
          <w:szCs w:val="22"/>
          <w:u w:val="none"/>
        </w:rPr>
        <w:t>7</w:t>
      </w:r>
      <w:r>
        <w:rPr>
          <w:rFonts w:ascii="Arial" w:hAnsi="Arial"/>
          <w:sz w:val="22"/>
          <w:szCs w:val="22"/>
          <w:u w:val="none"/>
        </w:rPr>
        <w:t>/</w:t>
      </w:r>
      <w:r>
        <w:rPr>
          <w:rFonts w:ascii="Arial" w:hAnsi="Arial"/>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Wellbeing of Eugene Allen</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Thurs: 1pm </w:t>
      </w:r>
      <w:r>
        <w:rPr>
          <w:rFonts w:ascii="Arial" w:hAnsi="Arial"/>
          <w:b w:val="false"/>
          <w:bCs w:val="false"/>
          <w:sz w:val="22"/>
          <w:szCs w:val="22"/>
          <w:u w:val="none"/>
        </w:rPr>
        <w:t>7</w:t>
      </w:r>
      <w:r>
        <w:rPr>
          <w:rFonts w:ascii="Arial" w:hAnsi="Arial"/>
          <w:b w:val="false"/>
          <w:bCs w:val="false"/>
          <w:sz w:val="22"/>
          <w:szCs w:val="22"/>
          <w:u w:val="none"/>
        </w:rPr>
        <w:t>:</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w:t>
      </w:r>
      <w:r>
        <w:rPr>
          <w:rFonts w:ascii="Arial" w:hAnsi="Arial"/>
          <w:b w:val="false"/>
          <w:bCs w:val="false"/>
          <w:sz w:val="22"/>
          <w:szCs w:val="22"/>
          <w:u w:val="none"/>
        </w:rPr>
        <w:t xml:space="preserve">  </w:t>
      </w:r>
      <w:r>
        <w:rPr>
          <w:rFonts w:ascii="Arial" w:hAnsi="Arial"/>
          <w:b w:val="false"/>
          <w:bCs w:val="false"/>
          <w:sz w:val="22"/>
          <w:szCs w:val="22"/>
          <w:u w:val="none"/>
        </w:rPr>
        <w:t>Veronica Kerr RIP &amp; living family members</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9am      </w:t>
      </w:r>
      <w:r>
        <w:rPr>
          <w:rFonts w:ascii="Arial" w:hAnsi="Arial"/>
          <w:b w:val="false"/>
          <w:bCs w:val="false"/>
          <w:sz w:val="22"/>
          <w:szCs w:val="22"/>
          <w:u w:val="none"/>
        </w:rPr>
        <w:t>8</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Wellbeing of Margaret Maitland &amp; Family</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1pm     </w:t>
      </w:r>
      <w:r>
        <w:rPr>
          <w:rFonts w:ascii="Arial" w:hAnsi="Arial"/>
          <w:b w:val="false"/>
          <w:bCs w:val="false"/>
          <w:sz w:val="22"/>
          <w:szCs w:val="22"/>
          <w:u w:val="none"/>
        </w:rPr>
        <w:t>8</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Wellbeing of Tony Valante</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right="0" w:hanging="0"/>
        <w:jc w:val="left"/>
        <w:rPr/>
      </w:pPr>
      <w:r>
        <w:rPr>
          <w:rFonts w:ascii="Arial" w:hAnsi="Arial"/>
          <w:b w:val="false"/>
          <w:bCs w:val="false"/>
          <w:sz w:val="22"/>
          <w:szCs w:val="22"/>
          <w:u w:val="none"/>
        </w:rPr>
        <w:t xml:space="preserve">Fri: 6pm    </w:t>
      </w:r>
      <w:r>
        <w:rPr>
          <w:rFonts w:ascii="Arial" w:hAnsi="Arial"/>
          <w:b w:val="false"/>
          <w:bCs w:val="false"/>
          <w:sz w:val="22"/>
          <w:szCs w:val="22"/>
          <w:u w:val="none"/>
        </w:rPr>
        <w:t>8</w:t>
      </w:r>
      <w:r>
        <w:rPr>
          <w:rFonts w:ascii="Arial" w:hAnsi="Arial"/>
          <w:b w:val="false"/>
          <w:bCs w:val="false"/>
          <w:sz w:val="22"/>
          <w:szCs w:val="22"/>
          <w:u w:val="none"/>
        </w:rPr>
        <w:t>/</w:t>
      </w:r>
      <w:r>
        <w:rPr>
          <w:rFonts w:ascii="Arial" w:hAnsi="Arial"/>
          <w:b w:val="false"/>
          <w:bCs w:val="false"/>
          <w:sz w:val="22"/>
          <w:szCs w:val="22"/>
          <w:u w:val="none"/>
        </w:rPr>
        <w:t>2</w:t>
      </w:r>
      <w:r>
        <w:rPr>
          <w:rFonts w:ascii="Arial" w:hAnsi="Arial"/>
          <w:b w:val="false"/>
          <w:bCs w:val="false"/>
          <w:sz w:val="22"/>
          <w:szCs w:val="22"/>
          <w:u w:val="none"/>
        </w:rPr>
        <w:t xml:space="preserve">:     </w:t>
      </w:r>
      <w:r>
        <w:rPr>
          <w:rFonts w:ascii="Arial" w:hAnsi="Arial"/>
          <w:b w:val="false"/>
          <w:bCs w:val="false"/>
          <w:sz w:val="22"/>
          <w:szCs w:val="22"/>
          <w:u w:val="none"/>
        </w:rPr>
        <w:t>Mary O’ Kane RIP</w:t>
      </w:r>
      <w:r>
        <w:rPr>
          <w:rFonts w:ascii="Arial" w:hAnsi="Arial"/>
          <w:b w:val="false"/>
          <w:bCs w:val="false"/>
          <w:sz w:val="22"/>
          <w:szCs w:val="22"/>
          <w:u w:val="none"/>
        </w:rPr>
        <w:t xml:space="preserve">    </w:t>
      </w:r>
    </w:p>
    <w:p>
      <w:pPr>
        <w:pStyle w:val="NoSpacing"/>
        <w:numPr>
          <w:ilvl w:val="0"/>
          <w:numId w:val="0"/>
        </w:numPr>
        <w:bidi w:val="0"/>
        <w:spacing w:lineRule="auto" w:line="240" w:before="0" w:after="0"/>
        <w:ind w:right="0" w:hanging="0"/>
        <w:jc w:val="left"/>
        <w:rPr/>
      </w:pPr>
      <w:r>
        <w:rPr>
          <w:rFonts w:ascii="Arial" w:hAnsi="Arial"/>
          <w:b w:val="false"/>
          <w:bCs w:val="false"/>
          <w:sz w:val="22"/>
          <w:szCs w:val="22"/>
          <w:u w:val="none"/>
        </w:rPr>
        <w:t xml:space="preserve">Sat: 9am   </w:t>
      </w:r>
      <w:r>
        <w:rPr>
          <w:rFonts w:ascii="Arial" w:hAnsi="Arial"/>
          <w:b w:val="false"/>
          <w:bCs w:val="false"/>
          <w:sz w:val="22"/>
          <w:szCs w:val="22"/>
          <w:u w:val="none"/>
        </w:rPr>
        <w:t>9</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2</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Intentions of the Mc Cann Family</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right="0" w:hanging="0"/>
        <w:jc w:val="left"/>
        <w:rPr/>
      </w:pPr>
      <w:r>
        <w:rPr>
          <w:rFonts w:ascii="Arial" w:hAnsi="Arial"/>
          <w:b w:val="false"/>
          <w:bCs w:val="false"/>
          <w:color w:val="000000"/>
          <w:sz w:val="22"/>
          <w:szCs w:val="22"/>
          <w:u w:val="none"/>
          <w:lang w:val="en-IE"/>
        </w:rPr>
        <w:t xml:space="preserve">Sat: 1pm   </w:t>
      </w:r>
      <w:r>
        <w:rPr>
          <w:rFonts w:ascii="Arial" w:hAnsi="Arial"/>
          <w:b w:val="false"/>
          <w:bCs w:val="false"/>
          <w:color w:val="000000"/>
          <w:sz w:val="22"/>
          <w:szCs w:val="22"/>
          <w:u w:val="none"/>
          <w:lang w:val="en-IE"/>
        </w:rPr>
        <w:t>9</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2</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Wellbeing of Sean Gribben</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right="0" w:hanging="0"/>
        <w:jc w:val="left"/>
        <w:rPr/>
      </w:pPr>
      <w:r>
        <w:rPr>
          <w:rFonts w:ascii="Arial" w:hAnsi="Arial"/>
          <w:b w:val="false"/>
          <w:bCs w:val="false"/>
          <w:i w:val="false"/>
          <w:iCs w:val="false"/>
          <w:sz w:val="22"/>
          <w:szCs w:val="22"/>
          <w:u w:val="none"/>
        </w:rPr>
        <w:t>Sat: 6 pm</w:t>
      </w:r>
      <w:bookmarkStart w:id="1" w:name="__DdeLink__16065_3374775727111"/>
      <w:bookmarkStart w:id="2" w:name="__DdeLink__841_117580164611"/>
      <w:r>
        <w:rPr>
          <w:rFonts w:ascii="Arial" w:hAnsi="Arial"/>
          <w:b w:val="false"/>
          <w:bCs w:val="false"/>
          <w:i w:val="false"/>
          <w:iCs w:val="false"/>
          <w:sz w:val="22"/>
          <w:szCs w:val="22"/>
          <w:u w:val="none"/>
        </w:rPr>
        <w:t xml:space="preserve">  </w:t>
      </w:r>
      <w:bookmarkEnd w:id="1"/>
      <w:bookmarkEnd w:id="2"/>
      <w:r>
        <w:rPr>
          <w:rFonts w:ascii="Arial" w:hAnsi="Arial"/>
          <w:b w:val="false"/>
          <w:bCs w:val="false"/>
          <w:i w:val="false"/>
          <w:iCs w:val="false"/>
          <w:sz w:val="22"/>
          <w:szCs w:val="22"/>
          <w:u w:val="none"/>
        </w:rPr>
        <w:t>9/</w:t>
      </w:r>
      <w:r>
        <w:rPr>
          <w:rFonts w:ascii="Arial" w:hAnsi="Arial"/>
          <w:b w:val="false"/>
          <w:bCs w:val="false"/>
          <w:i w:val="false"/>
          <w:iCs w:val="false"/>
          <w:sz w:val="22"/>
          <w:szCs w:val="22"/>
          <w:u w:val="none"/>
        </w:rPr>
        <w:t>2</w:t>
      </w:r>
      <w:r>
        <w:rPr>
          <w:rFonts w:ascii="Arial" w:hAnsi="Arial"/>
          <w:b w:val="false"/>
          <w:bCs w:val="false"/>
          <w:i w:val="false"/>
          <w:iCs w:val="false"/>
          <w:sz w:val="22"/>
          <w:szCs w:val="22"/>
          <w:u w:val="none"/>
        </w:rPr>
        <w:t>:</w:t>
      </w:r>
      <w:r>
        <w:rPr>
          <w:rFonts w:ascii="Arial" w:hAnsi="Arial"/>
          <w:b w:val="false"/>
          <w:bCs w:val="false"/>
          <w:i w:val="false"/>
          <w:iCs w:val="false"/>
          <w:sz w:val="22"/>
          <w:szCs w:val="22"/>
          <w:u w:val="none"/>
        </w:rPr>
        <w:t xml:space="preserve">  Wellbeing of Maureen Mc Mahon</w:t>
      </w:r>
    </w:p>
    <w:p>
      <w:pPr>
        <w:pStyle w:val="NoSpacing"/>
        <w:numPr>
          <w:ilvl w:val="0"/>
          <w:numId w:val="0"/>
        </w:numPr>
        <w:bidi w:val="0"/>
        <w:spacing w:lineRule="auto" w:line="240" w:before="0" w:after="0"/>
        <w:ind w:right="0" w:hanging="0"/>
        <w:jc w:val="left"/>
        <w:rPr>
          <w:rFonts w:ascii="Arial" w:hAnsi="Arial"/>
          <w:b w:val="false"/>
          <w:b w:val="false"/>
          <w:bCs w:val="false"/>
          <w:i w:val="false"/>
          <w:i w:val="false"/>
          <w:iCs w:val="false"/>
          <w:sz w:val="22"/>
          <w:szCs w:val="22"/>
          <w:u w:val="none"/>
        </w:rPr>
      </w:pPr>
      <w:r>
        <w:rPr/>
      </w:r>
    </w:p>
    <w:p>
      <w:pPr>
        <w:pStyle w:val="NoSpacing"/>
        <w:widowControl w:val="false"/>
        <w:numPr>
          <w:ilvl w:val="0"/>
          <w:numId w:val="0"/>
        </w:numPr>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Irene Lee, Philomena Lee; Anne Marie, Martin Jones; Jeannette Lee, Jim McAnespy, Charlotte Miskelly, Christopher Brown, Ann Hanna, Gary White, Anne Louise Fitzpatrick. and Christopher Browne, Fr Brian and John Mayes, Maureen Kane, Angela Coan, Josie McDermott, </w:t>
      </w:r>
      <w:r>
        <w:rPr>
          <w:rFonts w:ascii="Arial" w:hAnsi="Arial"/>
          <w:b/>
          <w:bCs/>
          <w:i/>
          <w:iCs/>
          <w:caps w:val="false"/>
          <w:smallCaps w:val="false"/>
          <w:color w:val="000000"/>
          <w:spacing w:val="0"/>
          <w:sz w:val="22"/>
          <w:szCs w:val="22"/>
          <w:u w:val="none"/>
        </w:rPr>
        <w:t>Eamon Mc Crossan.</w:t>
      </w:r>
    </w:p>
    <w:p>
      <w:pPr>
        <w:pStyle w:val="NoSpacing"/>
        <w:widowControl w:val="false"/>
        <w:numPr>
          <w:ilvl w:val="0"/>
          <w:numId w:val="0"/>
        </w:numPr>
        <w:bidi w:val="0"/>
        <w:spacing w:lineRule="auto" w:line="240" w:before="0" w:after="0"/>
        <w:ind w:left="0" w:right="0" w:hanging="0"/>
        <w:jc w:val="both"/>
        <w:rPr>
          <w:rFonts w:ascii="Arial" w:hAnsi="Arial"/>
          <w:b/>
          <w:b/>
          <w:bCs/>
          <w:i/>
          <w:i/>
          <w:iCs/>
          <w:caps w:val="false"/>
          <w:smallCaps w:val="false"/>
          <w:color w:val="000000"/>
          <w:spacing w:val="0"/>
          <w:sz w:val="22"/>
          <w:szCs w:val="22"/>
          <w:u w:val="none"/>
        </w:rPr>
      </w:pPr>
      <w:r>
        <w:rPr/>
      </w:r>
    </w:p>
    <w:p>
      <w:pPr>
        <w:pStyle w:val="NoSpacing"/>
        <w:widowControl/>
        <w:numPr>
          <w:ilvl w:val="0"/>
          <w:numId w:val="0"/>
        </w:numPr>
        <w:bidi w:val="0"/>
        <w:spacing w:lineRule="auto" w:line="240" w:before="0" w:after="0"/>
        <w:ind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 </w:t>
      </w:r>
      <w:r>
        <w:rPr>
          <w:rFonts w:ascii="Arial" w:hAnsi="Arial"/>
          <w:b/>
          <w:bCs/>
          <w:i w:val="false"/>
          <w:iCs w:val="false"/>
          <w:caps w:val="false"/>
          <w:smallCaps w:val="false"/>
          <w:color w:val="000000"/>
          <w:spacing w:val="0"/>
          <w:sz w:val="22"/>
          <w:szCs w:val="22"/>
          <w:u w:val="none"/>
          <w:lang w:val="en-US"/>
        </w:rPr>
        <w:t>Upkeep of the Church</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£556</w:t>
      </w:r>
      <w:r>
        <w:rPr>
          <w:rFonts w:ascii="Arial" w:hAnsi="Arial"/>
          <w:b/>
          <w:bCs/>
          <w:i w:val="false"/>
          <w:iCs w:val="false"/>
          <w:color w:val="000000"/>
          <w:sz w:val="22"/>
          <w:szCs w:val="22"/>
          <w:u w:val="none"/>
          <w:lang w:val="en-US"/>
        </w:rPr>
        <w:t xml:space="preserve">                                                             </w:t>
      </w:r>
    </w:p>
    <w:p>
      <w:pPr>
        <w:pStyle w:val="NoSpacing"/>
        <w:numPr>
          <w:ilvl w:val="0"/>
          <w:numId w:val="0"/>
        </w:numPr>
        <w:bidi w:val="0"/>
        <w:spacing w:lineRule="auto" w:line="240" w:before="0" w:after="0"/>
        <w:ind w:right="0" w:hanging="0"/>
        <w:jc w:val="left"/>
        <w:rPr/>
      </w:pPr>
      <w:r>
        <w:rPr>
          <w:rFonts w:ascii="Arial" w:hAnsi="Arial"/>
          <w:b/>
          <w:bCs/>
          <w:i w:val="false"/>
          <w:iCs w:val="false"/>
          <w:color w:val="000000"/>
          <w:sz w:val="22"/>
          <w:szCs w:val="22"/>
          <w:u w:val="none"/>
          <w:lang w:val="en-US"/>
        </w:rPr>
        <w:t>THIS  WEEK ONE COLLECTIO</w:t>
      </w:r>
      <w:r>
        <w:rPr>
          <w:rFonts w:ascii="Arial" w:hAnsi="Arial"/>
          <w:b/>
          <w:bCs/>
          <w:i w:val="false"/>
          <w:iCs w:val="false"/>
          <w:color w:val="000000"/>
          <w:sz w:val="22"/>
          <w:szCs w:val="22"/>
          <w:u w:val="none"/>
          <w:lang w:val="en-US"/>
        </w:rPr>
        <w:t>NS</w:t>
      </w:r>
      <w:r>
        <w:rPr>
          <w:rFonts w:ascii="Arial" w:hAnsi="Arial"/>
          <w:b/>
          <w:bCs/>
          <w:i w:val="false"/>
          <w:iCs w:val="false"/>
          <w:color w:val="000000"/>
          <w:sz w:val="22"/>
          <w:szCs w:val="22"/>
          <w:u w:val="none"/>
          <w:lang w:val="en-US"/>
        </w:rPr>
        <w:t xml:space="preserve">:   1.  </w:t>
      </w:r>
      <w:r>
        <w:rPr>
          <w:rFonts w:ascii="Arial" w:hAnsi="Arial"/>
          <w:b/>
          <w:bCs/>
          <w:i w:val="false"/>
          <w:iCs w:val="false"/>
          <w:caps w:val="false"/>
          <w:smallCaps w:val="false"/>
          <w:color w:val="000000"/>
          <w:spacing w:val="0"/>
          <w:sz w:val="22"/>
          <w:szCs w:val="22"/>
          <w:u w:val="none"/>
          <w:lang w:val="en-US"/>
        </w:rPr>
        <w:t>Running exp. Of the Church</w:t>
      </w:r>
    </w:p>
    <w:p>
      <w:pPr>
        <w:pStyle w:val="NoSpacing"/>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2.Diocesan Priests Welfar</w:t>
      </w:r>
      <w:r>
        <w:rPr>
          <w:rFonts w:ascii="Arial" w:hAnsi="Arial"/>
          <w:b/>
          <w:bCs/>
          <w:i w:val="false"/>
          <w:iCs w:val="false"/>
          <w:caps w:val="false"/>
          <w:smallCaps w:val="false"/>
          <w:color w:val="000000"/>
          <w:spacing w:val="0"/>
          <w:sz w:val="22"/>
          <w:szCs w:val="22"/>
          <w:u w:val="none"/>
          <w:lang w:val="en-US"/>
        </w:rPr>
        <w:t xml:space="preserve">e        </w:t>
      </w:r>
    </w:p>
    <w:p>
      <w:pPr>
        <w:pStyle w:val="NoSpacing"/>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NEXT WEEK ONE COLLECTION:    </w:t>
      </w:r>
      <w:r>
        <w:rPr>
          <w:rFonts w:ascii="Arial" w:hAnsi="Arial"/>
          <w:b/>
          <w:bCs/>
          <w:i w:val="false"/>
          <w:iCs w:val="false"/>
          <w:caps w:val="false"/>
          <w:smallCaps w:val="false"/>
          <w:color w:val="000000"/>
          <w:spacing w:val="0"/>
          <w:sz w:val="22"/>
          <w:szCs w:val="22"/>
          <w:u w:val="none"/>
          <w:lang w:val="en-US"/>
        </w:rPr>
        <w:t>Heating and Electricity</w:t>
      </w:r>
    </w:p>
    <w:p>
      <w:pPr>
        <w:pStyle w:val="TextBody"/>
        <w:widowControl w:val="false"/>
        <w:numPr>
          <w:ilvl w:val="0"/>
          <w:numId w:val="0"/>
        </w:numPr>
        <w:bidi w:val="0"/>
        <w:spacing w:lineRule="auto" w:line="240" w:before="0" w:after="0"/>
        <w:ind w:left="38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 xml:space="preserve">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265</w:t>
      </w:r>
    </w:p>
    <w:p>
      <w:pPr>
        <w:pStyle w:val="TextBody"/>
        <w:widowControl w:val="false"/>
        <w:numPr>
          <w:ilvl w:val="0"/>
          <w:numId w:val="0"/>
        </w:numPr>
        <w:tabs>
          <w:tab w:val="left" w:pos="739" w:leader="none"/>
        </w:tabs>
        <w:bidi w:val="0"/>
        <w:spacing w:lineRule="auto" w:line="240" w:before="0" w:after="0"/>
        <w:ind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p>
    <w:p>
      <w:pPr>
        <w:pStyle w:val="TextBody"/>
        <w:widowControl w:val="false"/>
        <w:numPr>
          <w:ilvl w:val="0"/>
          <w:numId w:val="0"/>
        </w:numPr>
        <w:tabs>
          <w:tab w:val="left" w:pos="739" w:leader="none"/>
        </w:tabs>
        <w:bidi w:val="0"/>
        <w:spacing w:lineRule="auto" w:line="240" w:before="0" w:after="0"/>
        <w:ind w:right="0" w:hanging="0"/>
        <w:jc w:val="center"/>
        <w:rPr/>
      </w:pPr>
      <w:r>
        <w:rPr>
          <w:rStyle w:val="StrongEmphasis"/>
          <w:rFonts w:ascii="Arial" w:hAnsi="Arial"/>
          <w:b w:val="false"/>
          <w:bCs w:val="false"/>
          <w:i/>
          <w:iCs w:val="false"/>
          <w:caps w:val="false"/>
          <w:smallCaps w:val="false"/>
          <w:color w:val="000000"/>
          <w:spacing w:val="0"/>
          <w:sz w:val="22"/>
          <w:szCs w:val="22"/>
        </w:rPr>
        <w:t>Discerning</w:t>
      </w:r>
    </w:p>
    <w:p>
      <w:pPr>
        <w:pStyle w:val="TextBody"/>
        <w:widowControl/>
        <w:numPr>
          <w:ilvl w:val="0"/>
          <w:numId w:val="0"/>
        </w:numPr>
        <w:bidi w:val="0"/>
        <w:spacing w:lineRule="auto" w:line="240" w:before="0" w:after="0"/>
        <w:ind w:left="0" w:right="0" w:hanging="0"/>
        <w:jc w:val="both"/>
        <w:rPr/>
      </w:pPr>
      <w:r>
        <w:rPr>
          <w:rStyle w:val="StrongEmphasis"/>
          <w:rFonts w:ascii="Arial" w:hAnsi="Arial"/>
          <w:b w:val="false"/>
          <w:bCs w:val="false"/>
          <w:i w:val="false"/>
          <w:iCs w:val="false"/>
          <w:caps w:val="false"/>
          <w:smallCaps w:val="false"/>
          <w:color w:val="000000"/>
          <w:spacing w:val="0"/>
          <w:sz w:val="22"/>
          <w:szCs w:val="22"/>
          <w:u w:val="none"/>
          <w:lang w:val="en-IE"/>
        </w:rPr>
        <w:t>When Jesus, in the synagogue of Nazareth, reads the passage of the prophet Isaiah, he discerns the content of the mission for which he was sent, and presents it to those who awaited the Messiah: “The Spirit of the Lord is upon me, because he has anointed me to bring good news to the poor. He has sent me to proclaim release to the captives and recovery of sight to the blind, to let the oppressed go free, to proclaim the year of the Lord’s favour (</w:t>
      </w:r>
      <w:r>
        <w:rPr>
          <w:rStyle w:val="StrongEmphasis"/>
          <w:rFonts w:ascii="Arial" w:hAnsi="Arial"/>
          <w:b w:val="false"/>
          <w:bCs w:val="false"/>
          <w:i/>
          <w:iCs w:val="false"/>
          <w:caps w:val="false"/>
          <w:smallCaps w:val="false"/>
          <w:color w:val="000000"/>
          <w:spacing w:val="0"/>
          <w:sz w:val="22"/>
          <w:szCs w:val="22"/>
          <w:u w:val="none"/>
          <w:lang w:val="en-IE"/>
        </w:rPr>
        <w:t>Lk </w:t>
      </w:r>
      <w:r>
        <w:rPr>
          <w:rStyle w:val="StrongEmphasis"/>
          <w:rFonts w:ascii="Arial" w:hAnsi="Arial"/>
          <w:b w:val="false"/>
          <w:bCs w:val="false"/>
          <w:i w:val="false"/>
          <w:iCs w:val="false"/>
          <w:caps w:val="false"/>
          <w:smallCaps w:val="false"/>
          <w:color w:val="000000"/>
          <w:spacing w:val="0"/>
          <w:sz w:val="22"/>
          <w:szCs w:val="22"/>
          <w:u w:val="none"/>
          <w:lang w:val="en-IE"/>
        </w:rPr>
        <w:t>4:18-19).                                                                                                              In the same way, each of us can discover his or her own vocation only through spiritual discernment. This is “a process by which a person makes fundamental choices, in dialogue with the Lord and listening to the voice of the Spirit, starting with the choice of one’s state in life” (</w:t>
      </w:r>
      <w:hyperlink r:id="rId4">
        <w:r>
          <w:rPr>
            <w:rStyle w:val="StrongEmphasis"/>
            <w:rFonts w:ascii="Arial" w:hAnsi="Arial"/>
            <w:b w:val="false"/>
            <w:bCs w:val="false"/>
            <w:i w:val="false"/>
            <w:iCs w:val="false"/>
            <w:caps w:val="false"/>
            <w:smallCaps w:val="false"/>
            <w:color w:val="000000"/>
            <w:spacing w:val="0"/>
            <w:sz w:val="22"/>
            <w:szCs w:val="22"/>
            <w:u w:val="none"/>
            <w:lang w:val="en-IE"/>
          </w:rPr>
          <w:t>SYNOD OF BISHOPS, XV ORDINARY GENERAL ASSEMBLY, </w:t>
        </w:r>
        <w:r>
          <w:rPr>
            <w:rStyle w:val="StrongEmphasis"/>
            <w:rFonts w:ascii="Arial" w:hAnsi="Arial"/>
            <w:b w:val="false"/>
            <w:bCs w:val="false"/>
            <w:i/>
            <w:iCs w:val="false"/>
            <w:caps w:val="false"/>
            <w:smallCaps w:val="false"/>
            <w:color w:val="000000"/>
            <w:spacing w:val="0"/>
            <w:sz w:val="22"/>
            <w:szCs w:val="22"/>
            <w:u w:val="none"/>
            <w:lang w:val="en-IE"/>
          </w:rPr>
          <w:t xml:space="preserve">Youth, Faith and Vocational </w:t>
        </w:r>
      </w:hyperlink>
      <w:hyperlink r:id="rId5">
        <w:r>
          <w:rPr>
            <w:rStyle w:val="StrongEmphasis"/>
            <w:rFonts w:ascii="Arial" w:hAnsi="Arial"/>
            <w:b w:val="false"/>
            <w:bCs w:val="false"/>
            <w:i/>
            <w:iCs w:val="false"/>
            <w:caps w:val="false"/>
            <w:smallCaps w:val="false"/>
            <w:color w:val="000000"/>
            <w:spacing w:val="0"/>
            <w:sz w:val="22"/>
            <w:szCs w:val="22"/>
            <w:u w:val="none"/>
            <w:lang w:val="en-IE"/>
          </w:rPr>
          <w:t>Discernment</w:t>
        </w:r>
      </w:hyperlink>
      <w:r>
        <w:rPr>
          <w:rStyle w:val="StrongEmphasis"/>
          <w:rFonts w:ascii="Arial" w:hAnsi="Arial"/>
          <w:b w:val="false"/>
          <w:bCs w:val="false"/>
          <w:i w:val="false"/>
          <w:iCs w:val="false"/>
          <w:caps w:val="false"/>
          <w:smallCaps w:val="false"/>
          <w:color w:val="000000"/>
          <w:spacing w:val="0"/>
          <w:sz w:val="22"/>
          <w:szCs w:val="22"/>
          <w:u w:val="none"/>
          <w:lang w:val="en-IE"/>
        </w:rPr>
        <w:t>, II</w:t>
      </w:r>
      <w:r>
        <w:rPr>
          <w:rStyle w:val="StrongEmphasis"/>
          <w:rFonts w:ascii="Arial" w:hAnsi="Arial"/>
          <w:b w:val="false"/>
          <w:bCs w:val="false"/>
          <w:i w:val="false"/>
          <w:iCs w:val="false"/>
          <w:caps w:val="false"/>
          <w:smallCaps w:val="false"/>
          <w:color w:val="000000"/>
          <w:spacing w:val="0"/>
          <w:sz w:val="22"/>
          <w:szCs w:val="22"/>
          <w:u w:val="none"/>
          <w:lang w:val="en-IE"/>
        </w:rPr>
        <w:t>, 2).</w:t>
      </w:r>
    </w:p>
    <w:p>
      <w:pPr>
        <w:pStyle w:val="NoSpacing"/>
        <w:widowControl w:val="false"/>
        <w:numPr>
          <w:ilvl w:val="0"/>
          <w:numId w:val="0"/>
        </w:numPr>
        <w:bidi w:val="0"/>
        <w:spacing w:lineRule="auto" w:line="240" w:before="0" w:after="0"/>
        <w:ind w:left="-340" w:right="0" w:hanging="0"/>
        <w:jc w:val="both"/>
        <w:rPr>
          <w:rStyle w:val="Emphasis"/>
          <w:rFonts w:ascii="Arial" w:hAnsi="Arial" w:eastAsia="Times New Roman" w:cs="Times New Roman"/>
          <w:b w:val="false"/>
          <w:b w:val="false"/>
          <w:bCs/>
          <w:i w:val="false"/>
          <w:i w:val="false"/>
          <w:iCs/>
          <w:caps w:val="false"/>
          <w:smallCaps w:val="false"/>
          <w:color w:val="333333"/>
          <w:spacing w:val="0"/>
          <w:kern w:val="2"/>
          <w:sz w:val="24"/>
          <w:szCs w:val="24"/>
          <w:u w:val="none"/>
          <w:lang w:val="en-US" w:eastAsia="en-GB"/>
        </w:rPr>
      </w:pPr>
      <w:r>
        <w:rPr>
          <w:rFonts w:eastAsia="Times New Roman" w:cs="Times New Roman" w:ascii="Arial" w:hAnsi="Arial"/>
          <w:b w:val="false"/>
          <w:bCs/>
          <w:i w:val="false"/>
          <w:iCs/>
          <w:caps w:val="false"/>
          <w:smallCaps w:val="false"/>
          <w:color w:val="333333"/>
          <w:spacing w:val="0"/>
          <w:kern w:val="2"/>
          <w:sz w:val="24"/>
          <w:szCs w:val="24"/>
          <w:u w:val="none"/>
          <w:lang w:val="en-US" w:eastAsia="en-GB"/>
        </w:rPr>
      </w:r>
    </w:p>
    <w:p>
      <w:pPr>
        <w:pStyle w:val="TextBody"/>
        <w:spacing w:lineRule="auto" w:line="276"/>
        <w:jc w:val="center"/>
        <w:rPr/>
      </w:pPr>
      <w:r>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spacing w:lineRule="auto" w:line="276"/>
        <w:jc w:val="left"/>
        <w:rPr/>
      </w:pPr>
      <w:r>
        <w:rPr>
          <w:rStyle w:val="StrongEmphasis"/>
          <w:rFonts w:ascii="Arial" w:hAnsi="Arial"/>
          <w:b/>
          <w:bCs/>
          <w:i w:val="false"/>
          <w:iCs w:val="false"/>
          <w:caps w:val="false"/>
          <w:smallCaps w:val="false"/>
          <w:color w:val="333333"/>
          <w:spacing w:val="0"/>
          <w:sz w:val="22"/>
          <w:szCs w:val="22"/>
          <w:u w:val="none"/>
          <w:lang w:val="en"/>
        </w:rPr>
        <w:t>Fi</w:t>
      </w:r>
      <w:r>
        <w:rPr>
          <w:rStyle w:val="StrongEmphasis"/>
          <w:rFonts w:ascii="Arial" w:hAnsi="Arial"/>
          <w:b/>
          <w:bCs/>
          <w:i w:val="false"/>
          <w:iCs w:val="false"/>
          <w:caps w:val="false"/>
          <w:smallCaps w:val="false"/>
          <w:color w:val="333333"/>
          <w:spacing w:val="0"/>
          <w:sz w:val="22"/>
          <w:szCs w:val="22"/>
          <w:u w:val="none"/>
          <w:lang w:val="en"/>
        </w:rPr>
        <w:t xml:space="preserve">rst </w:t>
      </w:r>
      <w:r>
        <w:rPr>
          <w:rStyle w:val="StrongEmphasis"/>
          <w:rFonts w:ascii="Arial" w:hAnsi="Arial"/>
          <w:b/>
          <w:bCs/>
          <w:i w:val="false"/>
          <w:caps w:val="false"/>
          <w:smallCaps w:val="false"/>
          <w:color w:val="333333"/>
          <w:spacing w:val="0"/>
          <w:sz w:val="22"/>
          <w:szCs w:val="22"/>
          <w:u w:val="none"/>
        </w:rPr>
        <w:t>Reading</w:t>
      </w:r>
      <w:r>
        <w:rPr>
          <w:rStyle w:val="StrongEmphasis"/>
          <w:rFonts w:ascii="Arial" w:hAnsi="Arial"/>
          <w:b w:val="false"/>
          <w:bCs/>
          <w:i w:val="false"/>
          <w:caps w:val="false"/>
          <w:smallCaps w:val="false"/>
          <w:color w:val="333333"/>
          <w:spacing w:val="0"/>
          <w:sz w:val="22"/>
          <w:szCs w:val="22"/>
          <w:u w:val="none"/>
        </w:rPr>
        <w:br/>
      </w:r>
      <w:r>
        <w:rPr>
          <w:rStyle w:val="StrongEmphasis"/>
          <w:rFonts w:ascii="Arial" w:hAnsi="Arial"/>
          <w:b w:val="false"/>
          <w:bCs/>
          <w:i/>
          <w:caps w:val="false"/>
          <w:smallCaps w:val="false"/>
          <w:color w:val="333333"/>
          <w:spacing w:val="0"/>
          <w:sz w:val="22"/>
          <w:szCs w:val="22"/>
          <w:u w:val="none"/>
        </w:rPr>
        <w:t>Jeremiah 1:4-5,17-19</w:t>
      </w:r>
      <w:r>
        <w:rPr>
          <w:rStyle w:val="StrongEmphasis"/>
          <w:rFonts w:ascii="Arial" w:hAnsi="Arial"/>
          <w:b w:val="false"/>
          <w:bCs/>
          <w:i w:val="false"/>
          <w:caps w:val="false"/>
          <w:smallCaps w:val="false"/>
          <w:color w:val="333333"/>
          <w:spacing w:val="0"/>
          <w:sz w:val="22"/>
          <w:szCs w:val="22"/>
          <w:u w:val="none"/>
        </w:rPr>
        <w:br/>
        <w:t>The Lord assures Jeremiah that he will deliver him from all who fight against him.</w:t>
      </w:r>
    </w:p>
    <w:p>
      <w:pPr>
        <w:pStyle w:val="TextBody"/>
        <w:widowControl/>
        <w:spacing w:before="0" w:after="150"/>
        <w:ind w:left="0" w:right="0" w:hanging="0"/>
        <w:rPr>
          <w:rFonts w:ascii="Arial" w:hAnsi="Arial"/>
          <w:b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Responsorial Psalm</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 xml:space="preserve">Psalm 71:1-2,3-4,5-6,15,17 </w:t>
      </w:r>
      <w:r>
        <w:rPr>
          <w:rFonts w:ascii="Arial" w:hAnsi="Arial"/>
          <w:b w:val="false"/>
          <w:i w:val="false"/>
          <w:caps w:val="false"/>
          <w:smallCaps w:val="false"/>
          <w:color w:val="333333"/>
          <w:spacing w:val="0"/>
          <w:sz w:val="22"/>
          <w:szCs w:val="22"/>
        </w:rPr>
        <w:t>A song in praise of God's salvation</w:t>
      </w:r>
    </w:p>
    <w:p>
      <w:pPr>
        <w:pStyle w:val="TextBody"/>
        <w:widowControl/>
        <w:spacing w:before="0" w:after="150"/>
        <w:ind w:left="0" w:right="0" w:hanging="0"/>
        <w:rPr>
          <w:rFonts w:ascii="Arial" w:hAnsi="Arial"/>
          <w:b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Second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 xml:space="preserve">1 Corinthians 12:31—13:13  </w:t>
      </w:r>
      <w:r>
        <w:rPr>
          <w:rFonts w:ascii="Arial" w:hAnsi="Arial"/>
          <w:b w:val="false"/>
          <w:i w:val="false"/>
          <w:caps w:val="false"/>
          <w:smallCaps w:val="false"/>
          <w:color w:val="333333"/>
          <w:spacing w:val="0"/>
          <w:sz w:val="22"/>
          <w:szCs w:val="22"/>
        </w:rPr>
        <w:t>Paul describes love as the greatest of virtues.</w:t>
      </w:r>
    </w:p>
    <w:p>
      <w:pPr>
        <w:pStyle w:val="TextBody"/>
        <w:widowControl/>
        <w:spacing w:before="0" w:after="150"/>
        <w:ind w:left="0" w:right="0" w:hanging="0"/>
        <w:rPr>
          <w:rFonts w:ascii="Arial" w:hAnsi="Arial"/>
          <w:b w:val="false"/>
          <w:i w:val="false"/>
          <w:caps w:val="false"/>
          <w:smallCaps w:val="false"/>
          <w:color w:val="333333"/>
          <w:spacing w:val="0"/>
          <w:sz w:val="22"/>
          <w:szCs w:val="22"/>
        </w:rPr>
      </w:pPr>
      <w:r>
        <w:rPr>
          <w:rFonts w:ascii="Arial" w:hAnsi="Arial"/>
          <w:b/>
          <w:i w:val="false"/>
          <w:caps w:val="false"/>
          <w:smallCaps w:val="false"/>
          <w:color w:val="333333"/>
          <w:spacing w:val="0"/>
          <w:sz w:val="22"/>
          <w:szCs w:val="22"/>
        </w:rPr>
        <w:t>Gospel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 xml:space="preserve">Luke 4:21-30   </w:t>
      </w:r>
      <w:r>
        <w:rPr>
          <w:rFonts w:ascii="Arial" w:hAnsi="Arial"/>
          <w:b w:val="false"/>
          <w:i w:val="false"/>
          <w:caps w:val="false"/>
          <w:smallCaps w:val="false"/>
          <w:color w:val="333333"/>
          <w:spacing w:val="0"/>
          <w:sz w:val="22"/>
          <w:szCs w:val="22"/>
        </w:rPr>
        <w:t>Jesus is rejected in his hometown of Nazareth.</w:t>
      </w:r>
    </w:p>
    <w:p>
      <w:pPr>
        <w:pStyle w:val="Heading1"/>
        <w:widowControl/>
        <w:numPr>
          <w:ilvl w:val="0"/>
          <w:numId w:val="1"/>
        </w:numPr>
        <w:spacing w:before="0" w:after="150"/>
        <w:ind w:left="0" w:right="0" w:hanging="0"/>
        <w:rPr>
          <w:rFonts w:ascii="Arial" w:hAnsi="Arial"/>
          <w:b/>
          <w:i w:val="false"/>
          <w:caps w:val="false"/>
          <w:smallCaps w:val="false"/>
          <w:color w:val="3B3B3B"/>
          <w:spacing w:val="0"/>
          <w:sz w:val="22"/>
          <w:szCs w:val="22"/>
        </w:rPr>
      </w:pPr>
      <w:r>
        <w:rPr>
          <w:rFonts w:ascii="Arial" w:hAnsi="Arial"/>
          <w:b/>
          <w:i w:val="false"/>
          <w:caps w:val="false"/>
          <w:smallCaps w:val="false"/>
          <w:color w:val="3B3B3B"/>
          <w:spacing w:val="0"/>
          <w:sz w:val="22"/>
          <w:szCs w:val="22"/>
        </w:rPr>
        <w:t xml:space="preserve">Prophet to the Nations: </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God’s words in today’s First Reading point us beyond Jeremiah to Jesus. Like Jeremiah, Jesus was consecrated in the womb and sent as a “prophet to the nations” (see Luke 1:31–33).</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Like the prophets before Him, Jesus too faces hostility. In today’s Gospel, the crowd in His hometown synagogue quickly turns on Him, apparently demanding a sign, some proof of divine origins—that He’s more than just “the son of Joseph.”</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The sign He gives them is that of the prophets Elijah and Elisha. From their colorful careers Jesus draws two stories. In each, the prophets bypass “many . . . in Israel” to bestow God’s blessings on non-Israelites who had faith that the prophets were men of God (see 1 Kings 17:1–16; 2 Kings 5:1–14). “None . . . not one” in Israel was found deserving, Jesus emphasizes.</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His point isn’t lost on His audience. They know He’s likening them to the “many . . . in Israel” in the days of the prophets. That’s why they try to shove Him off the cliff. As He promised to protect Jeremiah, the Lord delivers Jesus from those who would crush Him.</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And as were Elijah and Elisha, Jesus is sent to proclaim God’s gift of salvation—not exclusively to one nation or people, but to all who realize in faith that from the womb God alone is their hope, their rescuer, their “rock of refuge,” as we sing in today’s Psalm.</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Prophecies, Paul tells us in today’s Epistle, are partial and pass away “when the perfect comes.” In Jesus, the word of the prophets has been brought to perfection, fulfilled in those who have ears to hear, as He declares in today’s Gospel.</w:t>
      </w:r>
    </w:p>
    <w:p>
      <w:pPr>
        <w:pStyle w:val="TextBody"/>
        <w:widowControl/>
        <w:spacing w:before="0" w:after="150"/>
        <w:ind w:left="0" w:right="0" w:hanging="0"/>
        <w:jc w:val="both"/>
        <w:rPr>
          <w:rFonts w:ascii="Arial" w:hAnsi="Arial"/>
          <w:b w:val="false"/>
          <w:i w:val="false"/>
          <w:caps w:val="false"/>
          <w:smallCaps w:val="false"/>
          <w:color w:val="2F3739"/>
          <w:spacing w:val="0"/>
          <w:sz w:val="22"/>
          <w:szCs w:val="22"/>
        </w:rPr>
      </w:pPr>
      <w:r>
        <w:rPr>
          <w:rFonts w:ascii="Arial" w:hAnsi="Arial"/>
          <w:b w:val="false"/>
          <w:i w:val="false"/>
          <w:caps w:val="false"/>
          <w:smallCaps w:val="false"/>
          <w:color w:val="2F3739"/>
          <w:spacing w:val="0"/>
          <w:sz w:val="22"/>
          <w:szCs w:val="22"/>
        </w:rPr>
        <w:t>Greater than the gifts of faith and hope, Jesus shows us how to love as He loved—to love God as our Father, as the one who formed us in the womb and destined us to hear His saving Word.</w:t>
      </w:r>
    </w:p>
    <w:p>
      <w:pPr>
        <w:pStyle w:val="TextBody"/>
        <w:widowControl/>
        <w:spacing w:before="0" w:after="150"/>
        <w:ind w:left="0" w:right="0" w:hanging="0"/>
        <w:jc w:val="both"/>
        <w:rPr/>
      </w:pPr>
      <w:r>
        <w:rPr>
          <w:rStyle w:val="StrongEmphasis"/>
          <w:rFonts w:ascii="Arial" w:hAnsi="Arial"/>
          <w:b w:val="false"/>
          <w:i w:val="false"/>
          <w:caps w:val="false"/>
          <w:smallCaps w:val="false"/>
          <w:color w:val="2F3739"/>
          <w:spacing w:val="0"/>
          <w:sz w:val="22"/>
          <w:szCs w:val="22"/>
          <w:u w:val="none"/>
        </w:rPr>
        <w:t xml:space="preserve">This is the salvation, the “mighty works of the Lord,” that we, like the psalmist, are thankful to proclaim daily in the Eucharist.        </w:t>
      </w:r>
      <w:r>
        <w:rPr>
          <w:rStyle w:val="StrongEmphasis"/>
          <w:rFonts w:ascii="Arial" w:hAnsi="Arial"/>
          <w:b/>
          <w:i w:val="false"/>
          <w:caps w:val="false"/>
          <w:smallCaps w:val="false"/>
          <w:color w:val="3B3B3B"/>
          <w:spacing w:val="0"/>
          <w:sz w:val="22"/>
          <w:szCs w:val="22"/>
          <w:u w:val="none"/>
        </w:rPr>
        <w:t>Scott Hahn</w:t>
      </w:r>
      <w:r>
        <w:rPr>
          <w:rStyle w:val="StrongEmphasis"/>
          <w:rFonts w:ascii="Georgia" w:hAnsi="Georgia"/>
          <w:b w:val="false"/>
          <w:i w:val="false"/>
          <w:caps w:val="false"/>
          <w:smallCaps w:val="false"/>
          <w:color w:val="333333"/>
          <w:spacing w:val="0"/>
          <w:sz w:val="20"/>
          <w:szCs w:val="20"/>
          <w:u w:val="none"/>
        </w:rPr>
        <w:t xml:space="preserve">                           </w:t>
      </w:r>
    </w:p>
    <w:p>
      <w:pPr>
        <w:pStyle w:val="NoSpacing"/>
        <w:rPr>
          <w:rStyle w:val="StrongEmphasis"/>
          <w:rFonts w:ascii="Arial" w:hAnsi="Arial"/>
          <w:b w:val="false"/>
          <w:b w:val="false"/>
          <w:i w:val="false"/>
          <w:i w:val="false"/>
          <w:caps w:val="false"/>
          <w:smallCaps w:val="false"/>
          <w:color w:val="333333"/>
          <w:spacing w:val="0"/>
          <w:sz w:val="23"/>
          <w:szCs w:val="23"/>
          <w:u w:val="none"/>
        </w:rPr>
      </w:pPr>
      <w:r>
        <w:rPr>
          <w:rFonts w:ascii="Arial" w:hAnsi="Arial"/>
          <w:b w:val="false"/>
          <w:i w:val="false"/>
          <w:caps w:val="false"/>
          <w:smallCaps w:val="false"/>
          <w:color w:val="333333"/>
          <w:spacing w:val="0"/>
          <w:sz w:val="23"/>
          <w:szCs w:val="23"/>
          <w:u w:val="none"/>
        </w:rPr>
      </w:r>
    </w:p>
    <w:p>
      <w:pPr>
        <w:sectPr>
          <w:type w:val="nextPage"/>
          <w:pgSz w:w="11906" w:h="16838"/>
          <w:pgMar w:left="1155" w:right="1121" w:header="0" w:top="1134" w:footer="0" w:bottom="1134" w:gutter="0"/>
          <w:pgNumType w:fmt="decimal"/>
          <w:formProt w:val="false"/>
          <w:textDirection w:val="lrTb"/>
          <w:docGrid w:type="default" w:linePitch="100" w:charSpace="0"/>
        </w:sectPr>
        <w:pStyle w:val="TextBody"/>
        <w:widowControl/>
        <w:spacing w:before="0" w:after="150"/>
        <w:ind w:left="0" w:right="0" w:hanging="0"/>
        <w:jc w:val="left"/>
        <w:rPr/>
      </w:pPr>
      <w:r>
        <w:rPr>
          <w:rFonts w:ascii="Calibri" w:hAnsi="Calibri"/>
          <w:b/>
          <w:bCs/>
          <w:i w:val="false"/>
          <w:caps w:val="false"/>
          <w:smallCaps w:val="false"/>
          <w:color w:val="333333"/>
          <w:spacing w:val="0"/>
          <w:sz w:val="20"/>
          <w:szCs w:val="20"/>
        </w:rPr>
        <w:br/>
      </w:r>
    </w:p>
    <w:p>
      <w:pPr>
        <w:pStyle w:val="TextBody"/>
        <w:widowControl/>
        <w:spacing w:before="0" w:after="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rPr>
          <w:rFonts w:ascii="Arial" w:hAnsi="Arial"/>
          <w:b/>
          <w:b/>
          <w:bCs/>
          <w:i w:val="false"/>
          <w:caps w:val="false"/>
          <w:smallCaps w:val="false"/>
          <w:color w:val="000000"/>
          <w:spacing w:val="0"/>
          <w:sz w:val="24"/>
          <w:szCs w:val="24"/>
        </w:rPr>
      </w:pPr>
      <w:r>
        <w:rPr>
          <w:rFonts w:ascii="Arial" w:hAnsi="Arial"/>
          <w:b/>
          <w:bCs/>
          <w:i w:val="false"/>
          <w:caps w:val="false"/>
          <w:smallCaps w:val="false"/>
          <w:color w:val="000000"/>
          <w:spacing w:val="0"/>
          <w:sz w:val="24"/>
          <w:szCs w:val="24"/>
        </w:rPr>
        <w:t>DIOCESAN VOCATION WEEKEND</w:t>
      </w:r>
    </w:p>
    <w:p>
      <w:pPr>
        <w:pStyle w:val="TextBody"/>
        <w:widowControl/>
        <w:ind w:left="0" w:right="0" w:hanging="0"/>
        <w:rPr>
          <w:rFonts w:ascii="Arial" w:hAnsi="Arial"/>
          <w:caps w:val="false"/>
          <w:smallCaps w:val="false"/>
          <w:color w:val="000000"/>
          <w:spacing w:val="0"/>
          <w:sz w:val="24"/>
          <w:szCs w:val="24"/>
        </w:rPr>
      </w:pPr>
      <w:r>
        <w:rPr>
          <w:rFonts w:ascii="Arial" w:hAnsi="Arial"/>
          <w:b w:val="false"/>
          <w:i w:val="false"/>
          <w:caps w:val="false"/>
          <w:smallCaps w:val="false"/>
          <w:color w:val="000000"/>
          <w:spacing w:val="0"/>
          <w:sz w:val="24"/>
          <w:szCs w:val="24"/>
        </w:rPr>
        <w:t>“</w:t>
      </w:r>
      <w:r>
        <w:rPr>
          <w:rFonts w:ascii="Arial" w:hAnsi="Arial"/>
          <w:b w:val="false"/>
          <w:i w:val="false"/>
          <w:caps w:val="false"/>
          <w:smallCaps w:val="false"/>
          <w:color w:val="000000"/>
          <w:spacing w:val="0"/>
          <w:sz w:val="24"/>
          <w:szCs w:val="24"/>
        </w:rPr>
        <w:t>Ask Jesus what he wants from you and be brave!” (Pope Francis) Why not take time to explore and reflect on becoming a priest. Join us at the Vocations Weekend in Drumalis Retreat Centre, Larne from Friday 15 – Sunday 17 February 2019. If you wish to attend this weekend or would like further information contact: Fr. Kevin Tel: 02890614567; Email: vocations@downandconnor.org</w:t>
      </w:r>
    </w:p>
    <w:p>
      <w:pPr>
        <w:pStyle w:val="Normal"/>
        <w:rPr>
          <w:b/>
          <w:b/>
          <w:bCs/>
          <w:i w:val="false"/>
          <w:caps w:val="false"/>
          <w:smallCaps w:val="false"/>
          <w:color w:val="000000"/>
          <w:spacing w:val="0"/>
        </w:rPr>
      </w:pPr>
      <w:r>
        <w:rPr>
          <w:rFonts w:ascii="Arial" w:hAnsi="Arial"/>
          <w:sz w:val="24"/>
          <w:szCs w:val="24"/>
        </w:rPr>
      </w:r>
    </w:p>
    <w:p>
      <w:pPr>
        <w:pStyle w:val="Normal"/>
        <w:rPr>
          <w:rFonts w:ascii="Arial" w:hAnsi="Arial"/>
          <w:sz w:val="24"/>
          <w:szCs w:val="24"/>
        </w:rPr>
      </w:pPr>
      <w:r>
        <w:rPr>
          <w:rFonts w:ascii="Arial" w:hAnsi="Arial"/>
          <w:b/>
          <w:bCs/>
          <w:i w:val="false"/>
          <w:caps w:val="false"/>
          <w:smallCaps w:val="false"/>
          <w:color w:val="000000"/>
          <w:spacing w:val="0"/>
          <w:sz w:val="24"/>
          <w:szCs w:val="24"/>
        </w:rPr>
        <w:t>Dublin Medjugorje Pilgrimage Group for the Youth Festival 2019</w:t>
      </w:r>
      <w:r>
        <w:rPr>
          <w:rFonts w:ascii="Arial" w:hAnsi="Arial"/>
          <w:b w:val="false"/>
          <w:i w:val="false"/>
          <w:caps w:val="false"/>
          <w:smallCaps w:val="false"/>
          <w:color w:val="000000"/>
          <w:spacing w:val="0"/>
          <w:sz w:val="24"/>
          <w:szCs w:val="24"/>
        </w:rPr>
        <w:t xml:space="preserve"> at August Bank Holiday Weekend. One of the biggest events of the year in Medjugorje. ex Dublin costs €725 pps for 7 nights. Payment can also be made in instalments Contact James Treacy 061-921470 or contact Joe Walsh Tours on 01-2410800</w:t>
      </w:r>
      <w:r>
        <w:rPr>
          <w:rFonts w:ascii="Arial" w:hAnsi="Arial"/>
          <w:sz w:val="24"/>
          <w:szCs w:val="24"/>
        </w:rPr>
        <w:t xml:space="preserve"> </w:t>
      </w:r>
    </w:p>
    <w:p>
      <w:pPr>
        <w:pStyle w:val="Normal"/>
        <w:rPr>
          <w:rFonts w:ascii="Arial" w:hAnsi="Arial"/>
          <w:sz w:val="24"/>
          <w:szCs w:val="24"/>
        </w:rPr>
      </w:pPr>
      <w:r>
        <w:rPr>
          <w:rFonts w:ascii="Arial" w:hAnsi="Arial"/>
          <w:sz w:val="24"/>
          <w:szCs w:val="24"/>
        </w:rPr>
      </w:r>
    </w:p>
    <w:p>
      <w:pPr>
        <w:pStyle w:val="TextBody"/>
        <w:rPr>
          <w:b w:val="false"/>
          <w:i w:val="false"/>
        </w:rPr>
      </w:pPr>
      <w:r>
        <w:rPr>
          <w:rFonts w:ascii="Arial" w:hAnsi="Arial"/>
          <w:caps w:val="false"/>
          <w:smallCaps w:val="false"/>
          <w:color w:val="000000"/>
          <w:spacing w:val="0"/>
          <w:sz w:val="24"/>
          <w:szCs w:val="24"/>
        </w:rPr>
      </w:r>
    </w:p>
    <w:p>
      <w:pPr>
        <w:pStyle w:val="TextBody"/>
        <w:rPr>
          <w:rFonts w:ascii="Arial" w:hAnsi="Arial"/>
          <w:sz w:val="24"/>
          <w:szCs w:val="24"/>
        </w:rPr>
      </w:pPr>
      <w:r>
        <w:rPr>
          <w:rFonts w:ascii="Arial" w:hAnsi="Arial"/>
          <w:b/>
          <w:bCs/>
          <w:i w:val="false"/>
          <w:caps w:val="false"/>
          <w:smallCaps w:val="false"/>
          <w:color w:val="000000"/>
          <w:spacing w:val="0"/>
          <w:sz w:val="24"/>
          <w:szCs w:val="24"/>
        </w:rPr>
        <w:t>"The West Belfast Historical Society</w:t>
      </w:r>
      <w:r>
        <w:rPr>
          <w:rFonts w:ascii="Arial" w:hAnsi="Arial"/>
          <w:b w:val="false"/>
          <w:i w:val="false"/>
          <w:caps w:val="false"/>
          <w:smallCaps w:val="false"/>
          <w:color w:val="000000"/>
          <w:spacing w:val="0"/>
          <w:sz w:val="24"/>
          <w:szCs w:val="24"/>
        </w:rPr>
        <w:t xml:space="preserve"> is meeting on Friday the 8th of February at 7.30pm in St. Michael's Parish Centre on Finaghy Road North (Access via Church Gateway on Finaghy Road North just before the garage opposite the Church at junction with Andersonstown Road).        </w:t>
      </w:r>
      <w:r>
        <w:rPr>
          <w:rFonts w:ascii="Arial" w:hAnsi="Arial"/>
          <w:b w:val="false"/>
          <w:i w:val="false"/>
          <w:caps w:val="false"/>
          <w:smallCaps w:val="false"/>
          <w:color w:val="000000"/>
          <w:spacing w:val="0"/>
          <w:sz w:val="24"/>
          <w:szCs w:val="24"/>
          <w:highlight w:val="white"/>
        </w:rPr>
        <w:t>The February talk is entitled "HAPPENINGS IN THE LEAD UP TO WW1"      The guest speaker will be "Dr. STEPHEN GOSS"      All are Welcome to Attend and Refreshments will be provided</w:t>
      </w:r>
    </w:p>
    <w:p>
      <w:pPr>
        <w:pStyle w:val="Sender"/>
        <w:rPr>
          <w:rFonts w:ascii="Arial" w:hAnsi="Arial"/>
          <w:b w:val="false"/>
          <w:color w:val="212121"/>
          <w:spacing w:val="0"/>
          <w:sz w:val="28"/>
          <w:szCs w:val="28"/>
          <w:lang w:val="en-US"/>
        </w:rPr>
      </w:pPr>
      <w:r>
        <w:rPr>
          <w:rFonts w:ascii="Arial" w:hAnsi="Arial"/>
          <w:b w:val="false"/>
          <w:color w:val="212121"/>
          <w:spacing w:val="0"/>
          <w:sz w:val="28"/>
          <w:szCs w:val="28"/>
          <w:lang w:val="en-US"/>
        </w:rPr>
      </w:r>
    </w:p>
    <w:p>
      <w:pPr>
        <w:pStyle w:val="Sender"/>
        <w:rPr>
          <w:rFonts w:ascii="Arial" w:hAnsi="Arial"/>
          <w:b w:val="false"/>
          <w:color w:val="212121"/>
          <w:spacing w:val="0"/>
          <w:sz w:val="28"/>
          <w:szCs w:val="28"/>
          <w:lang w:val="en-US"/>
        </w:rPr>
      </w:pPr>
      <w:r>
        <w:rPr>
          <w:rFonts w:ascii="Arial" w:hAnsi="Arial"/>
          <w:b w:val="false"/>
          <w:color w:val="212121"/>
          <w:spacing w:val="0"/>
          <w:sz w:val="28"/>
          <w:szCs w:val="28"/>
          <w:lang w:val="en-US"/>
        </w:rPr>
      </w:r>
    </w:p>
    <w:p>
      <w:pPr>
        <w:pStyle w:val="Sender"/>
        <w:rPr>
          <w:rFonts w:ascii="Arial" w:hAnsi="Arial"/>
          <w:b w:val="false"/>
          <w:color w:val="212121"/>
          <w:spacing w:val="0"/>
          <w:sz w:val="28"/>
          <w:szCs w:val="28"/>
          <w:lang w:val="en-US"/>
        </w:rPr>
      </w:pPr>
      <w:r>
        <w:rPr>
          <w:rFonts w:ascii="Arial" w:hAnsi="Arial"/>
          <w:b w:val="false"/>
          <w:color w:val="212121"/>
          <w:spacing w:val="0"/>
          <w:sz w:val="28"/>
          <w:szCs w:val="28"/>
          <w:lang w:val="en-US"/>
        </w:rPr>
        <w:t>Greetings from Rome!</w:t>
      </w:r>
    </w:p>
    <w:p>
      <w:pPr>
        <w:pStyle w:val="TextBody"/>
        <w:rPr>
          <w:rFonts w:ascii="Arial" w:hAnsi="Arial"/>
          <w:sz w:val="24"/>
          <w:szCs w:val="24"/>
        </w:rPr>
      </w:pPr>
      <w:r>
        <w:rPr>
          <w:rFonts w:ascii="Arial" w:hAnsi="Arial"/>
          <w:sz w:val="24"/>
          <w:szCs w:val="24"/>
          <w:lang w:val="en-US"/>
        </w:rPr>
        <w:t>My name is Floriana and I am happy to introduce you our </w:t>
      </w:r>
      <w:r>
        <w:rPr>
          <w:rFonts w:ascii="Arial" w:hAnsi="Arial"/>
          <w:b/>
          <w:bCs/>
          <w:color w:val="000000"/>
          <w:sz w:val="24"/>
          <w:szCs w:val="24"/>
          <w:lang w:val="en-US"/>
        </w:rPr>
        <w:t>Santa Teresa Couderc</w:t>
      </w:r>
      <w:r>
        <w:rPr>
          <w:rFonts w:ascii="Arial" w:hAnsi="Arial"/>
          <w:color w:val="000000"/>
          <w:sz w:val="24"/>
          <w:szCs w:val="24"/>
        </w:rPr>
        <w:t> </w:t>
      </w:r>
      <w:r>
        <w:rPr>
          <w:rFonts w:ascii="Arial" w:hAnsi="Arial"/>
          <w:b/>
          <w:color w:val="000000"/>
          <w:sz w:val="24"/>
          <w:szCs w:val="24"/>
          <w:lang w:val="en-US"/>
        </w:rPr>
        <w:t>Pilgrims Centre in Rome</w:t>
      </w:r>
      <w:r>
        <w:rPr>
          <w:rFonts w:ascii="Arial" w:hAnsi="Arial"/>
          <w:sz w:val="24"/>
          <w:szCs w:val="24"/>
          <w:lang w:val="en-US"/>
        </w:rPr>
        <w:t>, accommodating </w:t>
      </w:r>
      <w:r>
        <w:rPr>
          <w:rFonts w:ascii="Arial" w:hAnsi="Arial"/>
          <w:b/>
          <w:sz w:val="24"/>
          <w:szCs w:val="24"/>
          <w:lang w:val="en-US"/>
        </w:rPr>
        <w:t>up to 120 people, bed &amp; breakfast or half/full board,</w:t>
      </w:r>
      <w:r>
        <w:rPr>
          <w:rFonts w:ascii="Arial" w:hAnsi="Arial"/>
          <w:sz w:val="24"/>
          <w:szCs w:val="24"/>
          <w:lang w:val="en-US"/>
        </w:rPr>
        <w:t> in a peaceful and welcoming environment.Only </w:t>
      </w:r>
      <w:r>
        <w:rPr>
          <w:rFonts w:ascii="Arial" w:hAnsi="Arial"/>
          <w:b/>
          <w:sz w:val="24"/>
          <w:szCs w:val="24"/>
          <w:lang w:val="en-US"/>
        </w:rPr>
        <w:t>20 minutes far from Saint Peter’s Basilica</w:t>
      </w:r>
      <w:r>
        <w:rPr>
          <w:rFonts w:ascii="Arial" w:hAnsi="Arial"/>
          <w:b/>
          <w:color w:val="000000"/>
          <w:sz w:val="24"/>
          <w:szCs w:val="24"/>
          <w:lang w:val="en-US"/>
        </w:rPr>
        <w:t>,</w:t>
      </w:r>
      <w:r>
        <w:rPr>
          <w:rFonts w:ascii="Arial" w:hAnsi="Arial"/>
          <w:b/>
          <w:color w:val="990000"/>
          <w:sz w:val="24"/>
          <w:szCs w:val="24"/>
          <w:lang w:val="en-US"/>
        </w:rPr>
        <w:t> </w:t>
      </w:r>
      <w:r>
        <w:rPr>
          <w:rFonts w:ascii="Arial" w:hAnsi="Arial"/>
          <w:color w:val="990000"/>
          <w:sz w:val="24"/>
          <w:szCs w:val="24"/>
        </w:rPr>
        <w:t> </w:t>
      </w:r>
      <w:r>
        <w:rPr>
          <w:rFonts w:ascii="Arial" w:hAnsi="Arial"/>
          <w:color w:val="000000"/>
          <w:sz w:val="24"/>
          <w:szCs w:val="24"/>
          <w:lang w:val="en-US"/>
        </w:rPr>
        <w:t>the Pilgrims Centre</w:t>
      </w:r>
      <w:r>
        <w:rPr>
          <w:rFonts w:ascii="Arial" w:hAnsi="Arial"/>
          <w:sz w:val="24"/>
          <w:szCs w:val="24"/>
          <w:lang w:val="en-US"/>
        </w:rPr>
        <w:t> is managed from a lay Association.The building  is surrounded from a </w:t>
      </w:r>
      <w:r>
        <w:rPr>
          <w:rFonts w:ascii="Arial" w:hAnsi="Arial"/>
          <w:b/>
          <w:sz w:val="24"/>
          <w:szCs w:val="24"/>
          <w:lang w:val="en-US"/>
        </w:rPr>
        <w:t>private park</w:t>
      </w:r>
      <w:r>
        <w:rPr>
          <w:rFonts w:ascii="Arial" w:hAnsi="Arial"/>
          <w:sz w:val="24"/>
          <w:szCs w:val="24"/>
          <w:lang w:val="en-US"/>
        </w:rPr>
        <w:t> and there is an inside </w:t>
      </w:r>
      <w:r>
        <w:rPr>
          <w:rFonts w:ascii="Arial" w:hAnsi="Arial"/>
          <w:b/>
          <w:sz w:val="24"/>
          <w:szCs w:val="24"/>
          <w:lang w:val="en-US"/>
        </w:rPr>
        <w:t>free coach parking</w:t>
      </w:r>
      <w:r>
        <w:rPr>
          <w:rFonts w:ascii="Arial" w:hAnsi="Arial"/>
          <w:sz w:val="24"/>
          <w:szCs w:val="24"/>
          <w:lang w:val="en-US"/>
        </w:rPr>
        <w:t>.</w:t>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widowControl/>
        <w:spacing w:before="0" w:after="0"/>
        <w:ind w:left="0" w:right="0" w:hanging="0"/>
        <w:rPr/>
      </w:pPr>
      <w:r>
        <w:rPr>
          <w:rStyle w:val="Emphasis"/>
          <w:rFonts w:ascii="Arial" w:hAnsi="Arial"/>
          <w:b/>
          <w:bCs/>
          <w:i w:val="false"/>
          <w:iCs w:val="false"/>
          <w:caps w:val="false"/>
          <w:smallCaps w:val="false"/>
          <w:color w:val="212121"/>
          <w:spacing w:val="0"/>
          <w:sz w:val="28"/>
          <w:szCs w:val="28"/>
          <w:u w:val="none"/>
          <w:lang w:val="en-US"/>
        </w:rPr>
        <w:t>The rooms</w:t>
      </w:r>
      <w:r>
        <w:rPr>
          <w:rStyle w:val="Emphasis"/>
          <w:rFonts w:ascii="Arial" w:hAnsi="Arial"/>
          <w:b w:val="false"/>
          <w:bCs/>
          <w:i w:val="false"/>
          <w:iCs w:val="false"/>
          <w:caps w:val="false"/>
          <w:smallCaps w:val="false"/>
          <w:color w:val="212121"/>
          <w:spacing w:val="0"/>
          <w:sz w:val="28"/>
          <w:szCs w:val="28"/>
          <w:u w:val="none"/>
          <w:lang w:val="en-US"/>
        </w:rPr>
        <w:t> are single, double and multiple, all with en-suite shower room and air conditioning (simple but very clean and comfortable).</w:t>
      </w:r>
      <w:r>
        <w:rPr>
          <w:rStyle w:val="Emphasis"/>
          <w:rFonts w:ascii="Arial" w:hAnsi="Arial"/>
          <w:b/>
          <w:bCs/>
          <w:i w:val="false"/>
          <w:iCs w:val="false"/>
          <w:caps w:val="false"/>
          <w:smallCaps w:val="false"/>
          <w:color w:val="212121"/>
          <w:spacing w:val="0"/>
          <w:sz w:val="28"/>
          <w:szCs w:val="28"/>
          <w:u w:val="none"/>
          <w:lang w:val="en-US"/>
        </w:rPr>
        <w:t>Meeting rooms, a conference hall and a Chapel</w:t>
      </w:r>
      <w:r>
        <w:rPr>
          <w:rStyle w:val="Emphasis"/>
          <w:rFonts w:ascii="Arial" w:hAnsi="Arial"/>
          <w:b w:val="false"/>
          <w:bCs/>
          <w:i w:val="false"/>
          <w:iCs w:val="false"/>
          <w:caps w:val="false"/>
          <w:smallCaps w:val="false"/>
          <w:color w:val="212121"/>
          <w:spacing w:val="0"/>
          <w:sz w:val="28"/>
          <w:szCs w:val="28"/>
          <w:u w:val="none"/>
          <w:lang w:val="en-US"/>
        </w:rPr>
        <w:t> are available for our guests activities.</w:t>
      </w:r>
      <w:r>
        <w:rPr>
          <w:rStyle w:val="Emphasis"/>
          <w:rFonts w:ascii="Arial" w:hAnsi="Arial"/>
          <w:b w:val="false"/>
          <w:bCs/>
          <w:i w:val="false"/>
          <w:iCs w:val="false"/>
          <w:caps w:val="false"/>
          <w:smallCaps w:val="false"/>
          <w:color w:val="212121"/>
          <w:spacing w:val="0"/>
          <w:sz w:val="28"/>
          <w:szCs w:val="28"/>
          <w:u w:val="none"/>
          <w:lang w:val="en-GB"/>
        </w:rPr>
        <w:t> </w:t>
      </w:r>
      <w:r>
        <w:rPr>
          <w:rStyle w:val="Emphasis"/>
          <w:rFonts w:ascii="Arial" w:hAnsi="Arial"/>
          <w:b w:val="false"/>
          <w:bCs/>
          <w:i w:val="false"/>
          <w:iCs w:val="false"/>
          <w:caps w:val="false"/>
          <w:smallCaps w:val="false"/>
          <w:color w:val="212121"/>
          <w:spacing w:val="0"/>
          <w:sz w:val="28"/>
          <w:szCs w:val="28"/>
          <w:u w:val="none"/>
          <w:lang w:val="en-US"/>
        </w:rPr>
        <w:t>All the building is </w:t>
      </w:r>
      <w:r>
        <w:rPr>
          <w:rStyle w:val="Emphasis"/>
          <w:rFonts w:ascii="Arial" w:hAnsi="Arial"/>
          <w:b/>
          <w:bCs/>
          <w:i w:val="false"/>
          <w:iCs w:val="false"/>
          <w:caps w:val="false"/>
          <w:smallCaps w:val="false"/>
          <w:color w:val="212121"/>
          <w:spacing w:val="0"/>
          <w:sz w:val="28"/>
          <w:szCs w:val="28"/>
          <w:u w:val="none"/>
          <w:lang w:val="en-US"/>
        </w:rPr>
        <w:t>WiFi</w:t>
      </w:r>
      <w:r>
        <w:rPr>
          <w:rStyle w:val="Emphasis"/>
          <w:rFonts w:ascii="Arial" w:hAnsi="Arial"/>
          <w:b w:val="false"/>
          <w:bCs/>
          <w:i w:val="false"/>
          <w:iCs w:val="false"/>
          <w:caps w:val="false"/>
          <w:smallCaps w:val="false"/>
          <w:color w:val="212121"/>
          <w:spacing w:val="0"/>
          <w:sz w:val="28"/>
          <w:szCs w:val="28"/>
          <w:u w:val="none"/>
          <w:lang w:val="en-US"/>
        </w:rPr>
        <w:t> connected.</w:t>
      </w:r>
      <w:r>
        <w:rPr>
          <w:rStyle w:val="Emphasis"/>
          <w:rFonts w:ascii="Arial" w:hAnsi="Arial"/>
          <w:b w:val="false"/>
          <w:bCs/>
          <w:i w:val="false"/>
          <w:iCs w:val="false"/>
          <w:caps w:val="false"/>
          <w:smallCaps w:val="false"/>
          <w:color w:val="212121"/>
          <w:spacing w:val="0"/>
          <w:sz w:val="28"/>
          <w:szCs w:val="28"/>
          <w:u w:val="none"/>
          <w:lang w:val="en-GB"/>
        </w:rPr>
        <w:t> </w:t>
      </w:r>
      <w:r>
        <w:rPr>
          <w:rStyle w:val="Emphasis"/>
          <w:rFonts w:ascii="Arial" w:hAnsi="Arial"/>
          <w:b/>
          <w:bCs/>
          <w:i w:val="false"/>
          <w:iCs w:val="false"/>
          <w:caps w:val="false"/>
          <w:smallCaps w:val="false"/>
          <w:color w:val="212121"/>
          <w:spacing w:val="0"/>
          <w:sz w:val="28"/>
          <w:szCs w:val="28"/>
          <w:u w:val="none"/>
          <w:lang w:val="en-US"/>
        </w:rPr>
        <w:t>Breakfast and lunch/dinner</w:t>
      </w:r>
      <w:r>
        <w:rPr>
          <w:rStyle w:val="Emphasis"/>
          <w:rFonts w:ascii="Arial" w:hAnsi="Arial"/>
          <w:b w:val="false"/>
          <w:bCs/>
          <w:i w:val="false"/>
          <w:iCs w:val="false"/>
          <w:caps w:val="false"/>
          <w:smallCaps w:val="false"/>
          <w:color w:val="212121"/>
          <w:spacing w:val="0"/>
          <w:sz w:val="28"/>
          <w:szCs w:val="28"/>
          <w:u w:val="none"/>
          <w:lang w:val="en-US"/>
        </w:rPr>
        <w:t>, with typical Italian dishes,  are made in the kitchen of our restaurant. Please visit our </w:t>
      </w:r>
      <w:r>
        <w:rPr>
          <w:rStyle w:val="Emphasis"/>
          <w:rFonts w:ascii="Arial" w:hAnsi="Arial"/>
          <w:b/>
          <w:bCs/>
          <w:i w:val="false"/>
          <w:iCs w:val="false"/>
          <w:caps w:val="false"/>
          <w:smallCaps w:val="false"/>
          <w:color w:val="212121"/>
          <w:spacing w:val="0"/>
          <w:sz w:val="28"/>
          <w:szCs w:val="28"/>
          <w:u w:val="none"/>
          <w:lang w:val="en-US"/>
        </w:rPr>
        <w:t>website</w:t>
      </w:r>
      <w:r>
        <w:rPr>
          <w:rStyle w:val="Emphasis"/>
          <w:rFonts w:ascii="Arial" w:hAnsi="Arial"/>
          <w:b w:val="false"/>
          <w:bCs/>
          <w:i w:val="false"/>
          <w:iCs w:val="false"/>
          <w:caps w:val="false"/>
          <w:smallCaps w:val="false"/>
          <w:color w:val="212121"/>
          <w:spacing w:val="0"/>
          <w:sz w:val="28"/>
          <w:szCs w:val="28"/>
          <w:u w:val="none"/>
          <w:lang w:val="en-US"/>
        </w:rPr>
        <w:t xml:space="preserve">  </w:t>
      </w:r>
      <w:hyperlink r:id="rId6" w:tgtFrame="_blank">
        <w:r>
          <w:rPr>
            <w:rStyle w:val="Emphasis"/>
            <w:rFonts w:ascii="Arial" w:hAnsi="Arial"/>
            <w:b/>
            <w:bCs/>
            <w:i w:val="false"/>
            <w:iCs w:val="false"/>
            <w:caps w:val="false"/>
            <w:smallCaps w:val="false"/>
            <w:color w:val="212121"/>
            <w:spacing w:val="0"/>
            <w:sz w:val="28"/>
            <w:szCs w:val="28"/>
            <w:u w:val="none"/>
            <w:lang w:val="en-US"/>
          </w:rPr>
          <w:t>www.centropellegrini.it</w:t>
        </w:r>
      </w:hyperlink>
      <w:r>
        <w:rPr>
          <w:rStyle w:val="Emphasis"/>
          <w:rFonts w:ascii="Arial" w:hAnsi="Arial"/>
          <w:b w:val="false"/>
          <w:bCs/>
          <w:i w:val="false"/>
          <w:iCs w:val="false"/>
          <w:caps w:val="false"/>
          <w:smallCaps w:val="false"/>
          <w:color w:val="212121"/>
          <w:spacing w:val="0"/>
          <w:sz w:val="28"/>
          <w:szCs w:val="28"/>
          <w:u w:val="none"/>
          <w:lang w:val="en-US"/>
        </w:rPr>
        <w:t>. Feel free to email or call us for any other information.</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decimal"/>
      <w:lvlText w:val="%1)"/>
      <w:lvlJc w:val="left"/>
      <w:pPr>
        <w:ind w:left="720" w:hanging="360"/>
      </w:pPr>
      <w:rPr>
        <w:smallCaps w:val="false"/>
        <w:caps w:val="false"/>
        <w:sz w:val="22"/>
        <w:spacing w:val="0"/>
        <w:i w:val="false"/>
        <w:u w:val="none"/>
        <w:b/>
        <w:szCs w:val="22"/>
        <w:iCs/>
        <w:bCs/>
        <w:color w:val="000000"/>
        <w:lang w:val="en-US"/>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www.vatican.va/roman_curia/synod/documents/rc_synod_doc_20170113_documento-preparatorio-xv_en.html" TargetMode="External"/><Relationship Id="rId5" Type="http://schemas.openxmlformats.org/officeDocument/2006/relationships/hyperlink" Target="http://www.vatican.va/roman_curia/synod/documents/rc_synod_doc_20170113_documento-preparatorio-xv_en.html" TargetMode="External"/><Relationship Id="rId6" Type="http://schemas.openxmlformats.org/officeDocument/2006/relationships/hyperlink" Target="http://www.centropellegrini.i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246</TotalTime>
  <Application>LibreOffice/6.0.4.2$Windows_X86_64 LibreOffice_project/9b0d9b32d5dcda91d2f1a96dc04c645c450872bf</Application>
  <Pages>4</Pages>
  <Words>1243</Words>
  <Characters>6137</Characters>
  <CharactersWithSpaces>8151</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2019-02-02T13:49:23Z</dcterms:modified>
  <cp:revision>35</cp:revision>
  <dc:subject/>
  <dc:title/>
</cp:coreProperties>
</file>