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ind w:left="0" w:right="-1413" w:hanging="0"/>
        <w:jc w:val="center"/>
        <w:rPr/>
      </w:pPr>
      <w:r>
        <w:rPr>
          <w:rFonts w:ascii="Times New Roman;serif" w:hAnsi="Times New Roman;serif"/>
          <w:b/>
          <w:bCs/>
          <w:i w:val="false"/>
          <w:iCs w:val="false"/>
          <w:caps w:val="false"/>
          <w:smallCaps w:val="false"/>
          <w:color w:val="333333"/>
          <w:spacing w:val="0"/>
          <w:sz w:val="32"/>
          <w:szCs w:val="32"/>
          <w:u w:val="none"/>
          <w:lang w:val="en-GB"/>
        </w:rPr>
        <w:t>BAPTISM OF THE LORD</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Cycle C) 13</w:t>
      </w:r>
      <w:r>
        <w:rPr>
          <w:rFonts w:ascii="Times New Roman;serif" w:hAnsi="Times New Roman;serif"/>
          <w:b/>
          <w:bCs/>
          <w:i w:val="false"/>
          <w:iCs w:val="false"/>
          <w:caps w:val="false"/>
          <w:smallCaps w:val="false"/>
          <w:color w:val="333333"/>
          <w:spacing w:val="0"/>
          <w:sz w:val="32"/>
          <w:szCs w:val="32"/>
          <w:u w:val="none"/>
          <w:vertAlign w:val="superscript"/>
          <w:lang w:val="en-GB"/>
        </w:rPr>
        <w:t xml:space="preserve">th </w:t>
      </w:r>
      <w:r>
        <w:rPr>
          <w:rFonts w:ascii="Times New Roman;serif" w:hAnsi="Times New Roman;serif"/>
          <w:b/>
          <w:bCs/>
          <w:i w:val="false"/>
          <w:iCs w:val="false"/>
          <w:caps w:val="false"/>
          <w:smallCaps w:val="false"/>
          <w:color w:val="333333"/>
          <w:spacing w:val="0"/>
          <w:sz w:val="32"/>
          <w:szCs w:val="32"/>
          <w:u w:val="none"/>
          <w:lang w:val="en-GB"/>
        </w:rPr>
        <w:t xml:space="preserve">January 2019   </w:t>
      </w:r>
    </w:p>
    <w:p>
      <w:pPr>
        <w:pStyle w:val="Normal"/>
        <w:widowControl w:val="false"/>
        <w:ind w:left="0" w:right="-567" w:hanging="0"/>
        <w:jc w:val="center"/>
        <w:rPr/>
      </w:pP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Spacing"/>
        <w:numPr>
          <w:ilvl w:val="0"/>
          <w:numId w:val="0"/>
        </w:numPr>
        <w:bidi w:val="0"/>
        <w:spacing w:lineRule="auto" w:line="240" w:before="0" w:after="0"/>
        <w:ind w:left="-340" w:right="0" w:hanging="0"/>
        <w:jc w:val="left"/>
        <w:rPr/>
      </w:pPr>
      <w:r>
        <w:rPr>
          <w:rFonts w:ascii="Arial" w:hAnsi="Arial"/>
          <w:b w:val="false"/>
          <w:bCs w:val="false"/>
          <w:i w:val="false"/>
          <w:iCs w:val="false"/>
          <w:sz w:val="22"/>
          <w:szCs w:val="22"/>
          <w:u w:val="none"/>
        </w:rPr>
        <w:t xml:space="preserve"> </w:t>
      </w: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0"/>
        </w:numPr>
        <w:bidi w:val="0"/>
        <w:spacing w:lineRule="auto" w:line="240" w:before="0" w:after="0"/>
        <w:ind w:left="-283" w:right="0" w:hanging="0"/>
        <w:jc w:val="left"/>
        <w:rPr/>
      </w:pPr>
      <w:r>
        <w:rPr>
          <w:rFonts w:ascii="Arial" w:hAnsi="Arial"/>
          <w:b w:val="false"/>
          <w:bCs w:val="false"/>
          <w:i w:val="false"/>
          <w:iCs w:val="false"/>
          <w:sz w:val="22"/>
          <w:szCs w:val="22"/>
          <w:u w:val="none"/>
        </w:rPr>
        <w:t xml:space="preserve">Sat: 6pm    12/1:   Months Mind for Nora Mc Mahon RIP       </w:t>
      </w:r>
    </w:p>
    <w:p>
      <w:pPr>
        <w:pStyle w:val="Normal"/>
        <w:widowControl w:val="false"/>
        <w:numPr>
          <w:ilvl w:val="0"/>
          <w:numId w:val="0"/>
        </w:numPr>
        <w:bidi w:val="0"/>
        <w:spacing w:lineRule="auto" w:line="240" w:before="0" w:after="0"/>
        <w:ind w:left="-283" w:right="0" w:hanging="0"/>
        <w:jc w:val="left"/>
        <w:rPr/>
      </w:pPr>
      <w:r>
        <w:rPr>
          <w:rFonts w:ascii="Arial" w:hAnsi="Arial"/>
          <w:sz w:val="22"/>
          <w:szCs w:val="22"/>
          <w:u w:val="none"/>
        </w:rPr>
        <w:t xml:space="preserve">Sun :10am  13/1:   </w:t>
      </w:r>
      <w:r>
        <w:rPr>
          <w:rFonts w:ascii="Arial" w:hAnsi="Arial"/>
          <w:sz w:val="22"/>
          <w:szCs w:val="22"/>
          <w:u w:val="none"/>
        </w:rPr>
        <w:t>Holy Souls</w:t>
      </w:r>
      <w:r>
        <w:rPr>
          <w:rFonts w:ascii="Arial" w:hAnsi="Arial"/>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14/1:   </w:t>
      </w:r>
      <w:r>
        <w:rPr>
          <w:rFonts w:ascii="Arial" w:hAnsi="Arial"/>
          <w:b w:val="false"/>
          <w:bCs w:val="false"/>
          <w:sz w:val="22"/>
          <w:szCs w:val="22"/>
          <w:u w:val="none"/>
        </w:rPr>
        <w:t>Eddie White RIP</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Mon:1pm    14/1:   </w:t>
      </w:r>
      <w:r>
        <w:rPr>
          <w:rFonts w:ascii="Arial" w:hAnsi="Arial"/>
          <w:b w:val="false"/>
          <w:bCs w:val="false"/>
          <w:sz w:val="22"/>
          <w:szCs w:val="22"/>
          <w:u w:val="none"/>
        </w:rPr>
        <w:t>Wellbeing of Thomas &amp; Lucy Creagh</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both"/>
        <w:rPr/>
      </w:pPr>
      <w:r>
        <w:rPr>
          <w:rFonts w:ascii="Arial" w:hAnsi="Arial"/>
          <w:sz w:val="22"/>
          <w:szCs w:val="22"/>
          <w:u w:val="none"/>
        </w:rPr>
        <w:t xml:space="preserve">Tues: 9am   15/1:   </w:t>
      </w:r>
      <w:r>
        <w:rPr>
          <w:rFonts w:ascii="Arial" w:hAnsi="Arial"/>
          <w:sz w:val="22"/>
          <w:szCs w:val="22"/>
          <w:u w:val="none"/>
        </w:rPr>
        <w:t>Kathleen Mary Creighton RIP</w:t>
      </w:r>
      <w:r>
        <w:rPr>
          <w:rFonts w:ascii="Arial" w:hAnsi="Arial"/>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sz w:val="22"/>
          <w:szCs w:val="22"/>
          <w:u w:val="none"/>
        </w:rPr>
        <w:t xml:space="preserve">Tues: 1pm   15/1:   </w:t>
      </w:r>
      <w:r>
        <w:rPr>
          <w:rFonts w:ascii="Arial" w:hAnsi="Arial"/>
          <w:sz w:val="22"/>
          <w:szCs w:val="22"/>
          <w:u w:val="none"/>
        </w:rPr>
        <w:t>The Ferry Family</w:t>
      </w:r>
      <w:r>
        <w:rPr>
          <w:rFonts w:ascii="Arial" w:hAnsi="Arial"/>
          <w:sz w:val="22"/>
          <w:szCs w:val="22"/>
          <w:u w:val="none"/>
        </w:rPr>
        <w:t xml:space="preserve">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Wed: 9am  16/1:    </w:t>
      </w:r>
      <w:r>
        <w:rPr>
          <w:rFonts w:ascii="Arial" w:hAnsi="Arial"/>
          <w:b w:val="false"/>
          <w:bCs w:val="false"/>
          <w:sz w:val="22"/>
          <w:szCs w:val="22"/>
          <w:u w:val="none"/>
        </w:rPr>
        <w:t xml:space="preserve">Margaret Newton </w:t>
      </w:r>
      <w:r>
        <w:rPr>
          <w:rFonts w:ascii="Arial" w:hAnsi="Arial"/>
          <w:b w:val="false"/>
          <w:bCs w:val="false"/>
          <w:sz w:val="22"/>
          <w:szCs w:val="22"/>
          <w:u w:val="none"/>
        </w:rPr>
        <w:t>RIP</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sz w:val="22"/>
          <w:szCs w:val="22"/>
          <w:u w:val="none"/>
        </w:rPr>
        <w:t xml:space="preserve">Wed: 1pm   16/1:   </w:t>
      </w:r>
      <w:r>
        <w:rPr>
          <w:rFonts w:ascii="Arial" w:hAnsi="Arial"/>
          <w:sz w:val="22"/>
          <w:szCs w:val="22"/>
          <w:u w:val="none"/>
        </w:rPr>
        <w:t>Mary Bradley RIP</w:t>
      </w:r>
      <w:r>
        <w:rPr>
          <w:rFonts w:ascii="Arial" w:hAnsi="Arial"/>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sz w:val="22"/>
          <w:szCs w:val="22"/>
          <w:u w:val="none"/>
        </w:rPr>
        <w:t>Thurs 9am  17/1</w:t>
      </w:r>
      <w:r>
        <w:rPr>
          <w:rFonts w:ascii="Arial" w:hAnsi="Arial"/>
          <w:b w:val="false"/>
          <w:bCs w:val="false"/>
          <w:sz w:val="22"/>
          <w:szCs w:val="22"/>
          <w:u w:val="none"/>
        </w:rPr>
        <w:t xml:space="preserve">:   </w:t>
      </w:r>
      <w:r>
        <w:rPr>
          <w:rFonts w:ascii="Arial" w:hAnsi="Arial"/>
          <w:b w:val="false"/>
          <w:bCs w:val="false"/>
          <w:sz w:val="22"/>
          <w:szCs w:val="22"/>
          <w:u w:val="none"/>
        </w:rPr>
        <w:t>Yolanda Moore RIP</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Thurs: 1pm 17/1:   </w:t>
      </w:r>
      <w:r>
        <w:rPr>
          <w:rFonts w:ascii="Arial" w:hAnsi="Arial"/>
          <w:b w:val="false"/>
          <w:bCs w:val="false"/>
          <w:sz w:val="22"/>
          <w:szCs w:val="22"/>
          <w:u w:val="none"/>
        </w:rPr>
        <w:t>Frank &amp; Vera Kelly RIP</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Fri: 9am      18/1:   </w:t>
      </w:r>
      <w:r>
        <w:rPr>
          <w:rFonts w:ascii="Arial" w:hAnsi="Arial"/>
          <w:b w:val="false"/>
          <w:bCs w:val="false"/>
          <w:sz w:val="22"/>
          <w:szCs w:val="22"/>
          <w:u w:val="none"/>
        </w:rPr>
        <w:t>Intentions of Meta Nulan &amp; Family</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Fri 1pm     18/1:     </w:t>
      </w:r>
      <w:r>
        <w:rPr>
          <w:rFonts w:ascii="Arial" w:hAnsi="Arial"/>
          <w:b w:val="false"/>
          <w:bCs w:val="false"/>
          <w:sz w:val="22"/>
          <w:szCs w:val="22"/>
          <w:u w:val="none"/>
        </w:rPr>
        <w:t>Patrick Bradley RIP</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283" w:right="0" w:hanging="0"/>
        <w:jc w:val="left"/>
        <w:rPr/>
      </w:pPr>
      <w:r>
        <w:rPr>
          <w:rFonts w:ascii="Arial" w:hAnsi="Arial"/>
          <w:b w:val="false"/>
          <w:bCs w:val="false"/>
          <w:sz w:val="22"/>
          <w:szCs w:val="22"/>
          <w:u w:val="none"/>
        </w:rPr>
        <w:t xml:space="preserve">Fri: 6pm    18/1:     </w:t>
      </w:r>
      <w:r>
        <w:rPr>
          <w:rFonts w:ascii="Arial" w:hAnsi="Arial"/>
          <w:b w:val="false"/>
          <w:bCs w:val="false"/>
          <w:sz w:val="22"/>
          <w:szCs w:val="22"/>
          <w:u w:val="none"/>
        </w:rPr>
        <w:t>Brendan Turley (Sick)</w:t>
      </w:r>
      <w:r>
        <w:rPr>
          <w:rFonts w:ascii="Arial" w:hAnsi="Arial"/>
          <w:b w:val="false"/>
          <w:bCs w:val="false"/>
          <w:sz w:val="22"/>
          <w:szCs w:val="22"/>
          <w:u w:val="none"/>
        </w:rPr>
        <w:t xml:space="preserve">     </w:t>
      </w:r>
    </w:p>
    <w:p>
      <w:pPr>
        <w:pStyle w:val="NoSpacing"/>
        <w:numPr>
          <w:ilvl w:val="0"/>
          <w:numId w:val="0"/>
        </w:numPr>
        <w:bidi w:val="0"/>
        <w:spacing w:lineRule="auto" w:line="240" w:before="0" w:after="0"/>
        <w:ind w:left="-283" w:right="0" w:hanging="0"/>
        <w:jc w:val="left"/>
        <w:rPr/>
      </w:pPr>
      <w:r>
        <w:rPr>
          <w:rFonts w:ascii="Arial" w:hAnsi="Arial"/>
          <w:b w:val="false"/>
          <w:bCs w:val="false"/>
          <w:sz w:val="22"/>
          <w:szCs w:val="22"/>
          <w:u w:val="none"/>
        </w:rPr>
        <w:t>Sat: 9am   19</w:t>
      </w:r>
      <w:r>
        <w:rPr>
          <w:rFonts w:ascii="Arial" w:hAnsi="Arial"/>
          <w:b w:val="false"/>
          <w:bCs w:val="false"/>
          <w:color w:val="000000"/>
          <w:sz w:val="22"/>
          <w:szCs w:val="22"/>
          <w:u w:val="none"/>
          <w:lang w:val="en-IE"/>
        </w:rPr>
        <w:t xml:space="preserve">/1:     </w:t>
      </w:r>
      <w:r>
        <w:rPr>
          <w:rFonts w:ascii="Arial" w:hAnsi="Arial"/>
          <w:b w:val="false"/>
          <w:bCs w:val="false"/>
          <w:color w:val="000000"/>
          <w:sz w:val="22"/>
          <w:szCs w:val="22"/>
          <w:u w:val="none"/>
          <w:lang w:val="en-IE"/>
        </w:rPr>
        <w:t>Margaret Bradley RIP</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left="-283" w:right="0" w:hanging="0"/>
        <w:jc w:val="left"/>
        <w:rPr/>
      </w:pPr>
      <w:r>
        <w:rPr>
          <w:rFonts w:ascii="Arial" w:hAnsi="Arial"/>
          <w:b w:val="false"/>
          <w:bCs w:val="false"/>
          <w:color w:val="000000"/>
          <w:sz w:val="22"/>
          <w:szCs w:val="22"/>
          <w:u w:val="none"/>
          <w:lang w:val="en-IE"/>
        </w:rPr>
        <w:t xml:space="preserve">Sat: 1pm    19/1:    </w:t>
      </w:r>
      <w:r>
        <w:rPr>
          <w:rFonts w:ascii="Arial" w:hAnsi="Arial"/>
          <w:b w:val="false"/>
          <w:bCs w:val="false"/>
          <w:color w:val="000000"/>
          <w:sz w:val="22"/>
          <w:szCs w:val="22"/>
          <w:u w:val="none"/>
          <w:lang w:val="en-IE"/>
        </w:rPr>
        <w:t>Patrick Burgoyne RIP 8</w:t>
      </w:r>
      <w:r>
        <w:rPr>
          <w:rFonts w:ascii="Arial" w:hAnsi="Arial"/>
          <w:b w:val="false"/>
          <w:bCs w:val="false"/>
          <w:color w:val="000000"/>
          <w:sz w:val="22"/>
          <w:szCs w:val="22"/>
          <w:u w:val="none"/>
          <w:vertAlign w:val="superscript"/>
          <w:lang w:val="en-IE"/>
        </w:rPr>
        <w:t>th</w:t>
      </w:r>
      <w:r>
        <w:rPr>
          <w:rFonts w:ascii="Arial" w:hAnsi="Arial"/>
          <w:b w:val="false"/>
          <w:bCs w:val="false"/>
          <w:color w:val="000000"/>
          <w:sz w:val="22"/>
          <w:szCs w:val="22"/>
          <w:u w:val="none"/>
          <w:lang w:val="en-IE"/>
        </w:rPr>
        <w:t xml:space="preserve"> Anniversary </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left="-340" w:right="0" w:hanging="0"/>
        <w:jc w:val="left"/>
        <w:rPr/>
      </w:pPr>
      <w:bookmarkStart w:id="0" w:name="__DdeLink__16065_33747757271"/>
      <w:r>
        <w:rPr>
          <w:rFonts w:ascii="Arial" w:hAnsi="Arial"/>
          <w:b w:val="false"/>
          <w:bCs w:val="false"/>
          <w:i w:val="false"/>
          <w:iCs w:val="false"/>
          <w:sz w:val="22"/>
          <w:szCs w:val="22"/>
          <w:u w:val="none"/>
        </w:rPr>
        <w:t xml:space="preserve">Sat: 6pm    19/1:    </w:t>
      </w:r>
      <w:r>
        <w:rPr>
          <w:rFonts w:ascii="Arial" w:hAnsi="Arial"/>
          <w:b w:val="false"/>
          <w:bCs w:val="false"/>
          <w:i w:val="false"/>
          <w:iCs w:val="false"/>
          <w:sz w:val="22"/>
          <w:szCs w:val="22"/>
          <w:u w:val="none"/>
        </w:rPr>
        <w:t>Vera Mullan RIP</w:t>
      </w:r>
      <w:r>
        <w:rPr>
          <w:rFonts w:ascii="Arial" w:hAnsi="Arial"/>
          <w:b w:val="false"/>
          <w:bCs w:val="false"/>
          <w:i w:val="false"/>
          <w:iCs w:val="false"/>
          <w:sz w:val="22"/>
          <w:szCs w:val="22"/>
          <w:u w:val="none"/>
        </w:rPr>
        <w:t xml:space="preserve">       </w:t>
      </w:r>
      <w:bookmarkEnd w:id="0"/>
    </w:p>
    <w:p>
      <w:pPr>
        <w:pStyle w:val="NoSpacing"/>
        <w:numPr>
          <w:ilvl w:val="0"/>
          <w:numId w:val="0"/>
        </w:numPr>
        <w:bidi w:val="0"/>
        <w:spacing w:lineRule="auto" w:line="240" w:before="0" w:after="0"/>
        <w:ind w:left="-340" w:right="0" w:hanging="0"/>
        <w:jc w:val="left"/>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numPr>
          <w:ilvl w:val="0"/>
          <w:numId w:val="0"/>
        </w:numPr>
        <w:bidi w:val="0"/>
        <w:spacing w:lineRule="auto" w:line="240" w:before="0" w:after="0"/>
        <w:ind w:left="-340" w:right="0" w:hanging="0"/>
        <w:jc w:val="both"/>
        <w:rPr>
          <w:rFonts w:ascii="Arial" w:hAnsi="Arial"/>
          <w:b/>
          <w:b/>
          <w:bCs/>
          <w:sz w:val="22"/>
          <w:szCs w:val="22"/>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w:t>
      </w:r>
    </w:p>
    <w:p>
      <w:pPr>
        <w:pStyle w:val="NoSpacing"/>
        <w:widowControl/>
        <w:numPr>
          <w:ilvl w:val="0"/>
          <w:numId w:val="0"/>
        </w:numPr>
        <w:bidi w:val="0"/>
        <w:spacing w:lineRule="auto" w:line="240" w:before="0" w:after="0"/>
        <w:ind w:right="0" w:hanging="0"/>
        <w:jc w:val="left"/>
        <w:rPr>
          <w:rFonts w:ascii="Arial" w:hAnsi="Arial"/>
          <w:b/>
          <w:b/>
          <w:bCs/>
          <w:sz w:val="22"/>
          <w:szCs w:val="22"/>
        </w:rPr>
      </w:pPr>
      <w:r>
        <w:rPr/>
      </w:r>
    </w:p>
    <w:p>
      <w:pPr>
        <w:pStyle w:val="NoSpacing"/>
        <w:widowControl/>
        <w:numPr>
          <w:ilvl w:val="0"/>
          <w:numId w:val="0"/>
        </w:numPr>
        <w:bidi w:val="0"/>
        <w:spacing w:lineRule="auto" w:line="240" w:before="0" w:after="0"/>
        <w:ind w:left="-340" w:right="0" w:hanging="0"/>
        <w:jc w:val="left"/>
        <w:rPr/>
      </w:pPr>
      <w:r>
        <w:rPr>
          <w:rFonts w:ascii="Arial" w:hAnsi="Arial"/>
          <w:b/>
          <w:bCs/>
          <w:sz w:val="22"/>
          <w:szCs w:val="22"/>
        </w:rPr>
        <w:t>LAST WEEK</w:t>
      </w:r>
      <w:r>
        <w:rPr>
          <w:rFonts w:ascii="Arial" w:hAnsi="Arial"/>
          <w:b/>
          <w:bCs/>
          <w:i w:val="false"/>
          <w:iCs w:val="false"/>
          <w:sz w:val="22"/>
          <w:szCs w:val="22"/>
          <w:u w:val="none"/>
        </w:rPr>
        <w:t xml:space="preserve"> TWO</w:t>
      </w:r>
      <w:r>
        <w:rPr>
          <w:rFonts w:ascii="Arial" w:hAnsi="Arial"/>
          <w:b/>
          <w:bCs/>
          <w:i w:val="false"/>
          <w:iCs w:val="false"/>
          <w:color w:val="000000"/>
          <w:sz w:val="22"/>
          <w:szCs w:val="22"/>
          <w:u w:val="none"/>
          <w:lang w:val="en-US"/>
        </w:rPr>
        <w:t xml:space="preserve"> COLLECTIONS.  1 .Running Exp. of the Church </w:t>
      </w:r>
      <w:r>
        <w:rPr>
          <w:rFonts w:ascii="Arial" w:hAnsi="Arial"/>
          <w:b/>
          <w:bCs/>
          <w:i w:val="false"/>
          <w:iCs w:val="false"/>
          <w:color w:val="000000"/>
          <w:sz w:val="22"/>
          <w:szCs w:val="22"/>
          <w:u w:val="none"/>
          <w:lang w:val="en-US"/>
        </w:rPr>
        <w:t>£316</w:t>
      </w:r>
    </w:p>
    <w:p>
      <w:pPr>
        <w:pStyle w:val="NoSpacing"/>
        <w:widowControl/>
        <w:numPr>
          <w:ilvl w:val="0"/>
          <w:numId w:val="0"/>
        </w:numPr>
        <w:bidi w:val="0"/>
        <w:spacing w:lineRule="auto" w:line="240" w:before="0" w:after="0"/>
        <w:ind w:right="0" w:hanging="0"/>
        <w:jc w:val="left"/>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2. </w:t>
      </w:r>
      <w:r>
        <w:rPr>
          <w:rFonts w:ascii="Arial" w:hAnsi="Arial"/>
          <w:b/>
          <w:bCs/>
          <w:i w:val="false"/>
          <w:iCs w:val="false"/>
          <w:caps w:val="false"/>
          <w:smallCaps w:val="false"/>
          <w:color w:val="000000"/>
          <w:spacing w:val="0"/>
          <w:sz w:val="22"/>
          <w:szCs w:val="22"/>
          <w:u w:val="none"/>
          <w:lang w:val="en-US"/>
        </w:rPr>
        <w:t>Priests Welfare</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£490</w:t>
      </w:r>
      <w:r>
        <w:rPr>
          <w:rFonts w:ascii="Arial" w:hAnsi="Arial"/>
          <w:b/>
          <w:bCs/>
          <w:i w:val="false"/>
          <w:iCs w:val="false"/>
          <w:color w:val="000000"/>
          <w:sz w:val="22"/>
          <w:szCs w:val="22"/>
          <w:u w:val="none"/>
          <w:lang w:val="en-US"/>
        </w:rPr>
        <w:t xml:space="preserve">                                                                        </w:t>
      </w:r>
    </w:p>
    <w:p>
      <w:pPr>
        <w:pStyle w:val="NoSpacing"/>
        <w:widowControl/>
        <w:numPr>
          <w:ilvl w:val="0"/>
          <w:numId w:val="0"/>
        </w:numPr>
        <w:bidi w:val="0"/>
        <w:spacing w:lineRule="auto" w:line="240" w:before="0" w:after="0"/>
        <w:ind w:left="-340" w:right="0" w:hanging="0"/>
        <w:jc w:val="left"/>
        <w:rPr/>
      </w:pPr>
      <w:r>
        <w:rPr>
          <w:rFonts w:ascii="Arial" w:hAnsi="Arial"/>
          <w:b/>
          <w:bCs/>
          <w:i w:val="false"/>
          <w:iCs w:val="false"/>
          <w:color w:val="000000"/>
          <w:sz w:val="22"/>
          <w:szCs w:val="22"/>
          <w:u w:val="none"/>
          <w:lang w:val="en-US"/>
        </w:rPr>
        <w:t xml:space="preserve">THIS  WEEK TWO COLLECTIONS:   1.  </w:t>
      </w:r>
      <w:r>
        <w:rPr>
          <w:rFonts w:ascii="Arial" w:hAnsi="Arial"/>
          <w:b/>
          <w:bCs/>
          <w:i w:val="false"/>
          <w:iCs w:val="false"/>
          <w:caps w:val="false"/>
          <w:smallCaps w:val="false"/>
          <w:color w:val="000000"/>
          <w:spacing w:val="0"/>
          <w:sz w:val="22"/>
          <w:szCs w:val="22"/>
          <w:u w:val="none"/>
          <w:lang w:val="en-US"/>
        </w:rPr>
        <w:t>Heating and Electricity</w:t>
      </w:r>
    </w:p>
    <w:p>
      <w:pPr>
        <w:pStyle w:val="NoSpacing"/>
        <w:numPr>
          <w:ilvl w:val="0"/>
          <w:numId w:val="0"/>
        </w:numPr>
        <w:bidi w:val="0"/>
        <w:spacing w:lineRule="auto" w:line="240" w:before="0" w:after="0"/>
        <w:ind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Living Youth</w:t>
      </w:r>
    </w:p>
    <w:p>
      <w:pPr>
        <w:pStyle w:val="TextBody"/>
        <w:widowControl w:val="false"/>
        <w:numPr>
          <w:ilvl w:val="0"/>
          <w:numId w:val="0"/>
        </w:numPr>
        <w:bidi w:val="0"/>
        <w:spacing w:lineRule="auto" w:line="240" w:before="0" w:after="0"/>
        <w:ind w:left="-340" w:right="0" w:hanging="0"/>
        <w:jc w:val="left"/>
        <w:rPr/>
      </w:pPr>
      <w:r>
        <w:rPr>
          <w:rFonts w:ascii="Arial" w:hAnsi="Arial"/>
          <w:b/>
          <w:bCs/>
          <w:i w:val="false"/>
          <w:iCs w:val="false"/>
          <w:caps w:val="false"/>
          <w:smallCaps w:val="false"/>
          <w:color w:val="000000"/>
          <w:spacing w:val="0"/>
          <w:sz w:val="22"/>
          <w:szCs w:val="22"/>
          <w:u w:val="none"/>
          <w:lang w:val="en-US"/>
        </w:rPr>
        <w:t>NEXT WEEK O</w:t>
      </w:r>
      <w:r>
        <w:rPr>
          <w:rFonts w:ascii="Arial" w:hAnsi="Arial"/>
          <w:b/>
          <w:bCs/>
          <w:i w:val="false"/>
          <w:iCs w:val="false"/>
          <w:caps w:val="false"/>
          <w:smallCaps w:val="false"/>
          <w:color w:val="000000"/>
          <w:spacing w:val="0"/>
          <w:sz w:val="22"/>
          <w:szCs w:val="22"/>
          <w:u w:val="none"/>
          <w:lang w:val="en-US"/>
        </w:rPr>
        <w:t>NE</w:t>
      </w:r>
      <w:r>
        <w:rPr>
          <w:rFonts w:ascii="Arial" w:hAnsi="Arial"/>
          <w:b/>
          <w:bCs/>
          <w:i w:val="false"/>
          <w:iCs w:val="false"/>
          <w:caps w:val="false"/>
          <w:smallCaps w:val="false"/>
          <w:color w:val="000000"/>
          <w:spacing w:val="0"/>
          <w:sz w:val="22"/>
          <w:szCs w:val="22"/>
          <w:u w:val="none"/>
          <w:lang w:val="en-US"/>
        </w:rPr>
        <w:t xml:space="preserve"> COLLECTION:    </w:t>
      </w:r>
      <w:r>
        <w:rPr>
          <w:rFonts w:ascii="Arial" w:hAnsi="Arial"/>
          <w:b/>
          <w:bCs/>
          <w:i w:val="false"/>
          <w:iCs w:val="false"/>
          <w:caps w:val="false"/>
          <w:smallCaps w:val="false"/>
          <w:color w:val="000000"/>
          <w:spacing w:val="0"/>
          <w:sz w:val="22"/>
          <w:szCs w:val="22"/>
          <w:u w:val="none"/>
          <w:lang w:val="en-US"/>
        </w:rPr>
        <w:t>Running exp. Of the Church</w:t>
      </w:r>
    </w:p>
    <w:p>
      <w:pPr>
        <w:pStyle w:val="TextBody"/>
        <w:widowControl w:val="false"/>
        <w:numPr>
          <w:ilvl w:val="0"/>
          <w:numId w:val="0"/>
        </w:numPr>
        <w:bidi w:val="0"/>
        <w:spacing w:lineRule="auto" w:line="240" w:before="0" w:after="0"/>
        <w:ind w:left="-34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341</w:t>
      </w:r>
    </w:p>
    <w:p>
      <w:pPr>
        <w:pStyle w:val="TextBody"/>
        <w:widowControl w:val="false"/>
        <w:numPr>
          <w:ilvl w:val="0"/>
          <w:numId w:val="0"/>
        </w:numPr>
        <w:bidi w:val="0"/>
        <w:spacing w:lineRule="auto" w:line="240" w:before="0" w:after="0"/>
        <w:ind w:left="-34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Alex Vernon, Maureen Mc Mahon</w:t>
      </w: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 xml:space="preserve"> </w:t>
      </w:r>
    </w:p>
    <w:p>
      <w:pPr>
        <w:pStyle w:val="Heading1"/>
        <w:widowControl w:val="false"/>
        <w:numPr>
          <w:ilvl w:val="0"/>
          <w:numId w:val="1"/>
        </w:numPr>
        <w:spacing w:before="0" w:after="0"/>
        <w:jc w:val="center"/>
        <w:rPr>
          <w:rStyle w:val="StrongEmphasis"/>
          <w:rFonts w:ascii="Arial;Helvetica;sans-serif" w:hAnsi="Arial;Helvetica;sans-serif"/>
          <w:i w:val="false"/>
          <w:smallCaps/>
          <w:color w:val="333333"/>
          <w:sz w:val="18"/>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Heading1"/>
        <w:widowControl w:val="false"/>
        <w:numPr>
          <w:ilvl w:val="0"/>
          <w:numId w:val="1"/>
        </w:numPr>
        <w:spacing w:before="0" w:after="0"/>
        <w:jc w:val="center"/>
        <w:rPr>
          <w:rFonts w:ascii="Arial" w:hAnsi="Arial" w:eastAsia="Times New Roman" w:cs="Times New Roman"/>
          <w:b/>
          <w:b/>
          <w:bCs/>
          <w:i/>
          <w:i/>
          <w:iCs/>
          <w:caps w:val="false"/>
          <w:smallCaps w:val="false"/>
          <w:color w:val="000000"/>
          <w:spacing w:val="0"/>
          <w:kern w:val="2"/>
          <w:sz w:val="24"/>
          <w:szCs w:val="24"/>
          <w:u w:val="none"/>
          <w:lang w:eastAsia="en-GB"/>
        </w:rPr>
      </w:pPr>
      <w:r>
        <w:rPr>
          <w:rStyle w:val="StrongEmphasis"/>
          <w:rFonts w:eastAsia="Times New Roman" w:cs="Times New Roman" w:ascii="Times New Roman;Times;serif" w:hAnsi="Times New Roman;Times;serif"/>
          <w:b/>
          <w:i w:val="false"/>
          <w:iCs/>
          <w:smallCaps/>
          <w:color w:val="000000"/>
          <w:spacing w:val="0"/>
          <w:kern w:val="2"/>
          <w:sz w:val="24"/>
          <w:szCs w:val="24"/>
          <w:u w:val="none"/>
          <w:lang w:eastAsia="en-GB"/>
        </w:rPr>
        <w:t>Pope's Monthly Intentions </w:t>
      </w:r>
    </w:p>
    <w:p>
      <w:pPr>
        <w:pStyle w:val="Normal"/>
        <w:widowControl w:val="false"/>
        <w:spacing w:before="0" w:after="0"/>
        <w:jc w:val="left"/>
        <w:rPr/>
      </w:pPr>
      <w:r>
        <w:rPr>
          <w:rStyle w:val="StrongEmphasis"/>
          <w:rFonts w:eastAsia="Times New Roman" w:cs="Times New Roman" w:ascii="Arial" w:hAnsi="Arial"/>
          <w:b w:val="false"/>
          <w:i w:val="false"/>
          <w:iCs/>
          <w:caps w:val="false"/>
          <w:smallCaps w:val="false"/>
          <w:color w:val="333333"/>
          <w:spacing w:val="0"/>
          <w:kern w:val="2"/>
          <w:sz w:val="24"/>
          <w:szCs w:val="24"/>
          <w:u w:val="none"/>
          <w:lang w:eastAsia="en-GB"/>
        </w:rPr>
        <w:t>The Holy Father has entrusted these intentions in a particular way to the Pope's Worldwide Prayer Network (also known as the Apostleship of Prayer), an organization that works to encourage Christians to respond to the Pope's appeal and to deepen their daily prayer.</w:t>
      </w:r>
    </w:p>
    <w:p>
      <w:pPr>
        <w:pStyle w:val="TextBody"/>
        <w:widowControl/>
        <w:numPr>
          <w:ilvl w:val="0"/>
          <w:numId w:val="0"/>
        </w:numPr>
        <w:bidi w:val="0"/>
        <w:spacing w:lineRule="auto" w:line="240" w:before="0" w:after="0"/>
        <w:ind w:left="0" w:right="0" w:hanging="0"/>
        <w:jc w:val="left"/>
        <w:rPr/>
      </w:pPr>
      <w:r>
        <w:rPr>
          <w:rStyle w:val="StrongEmphasis"/>
          <w:rFonts w:eastAsia="Times New Roman" w:cs="Times New Roman" w:ascii="Arial" w:hAnsi="Arial"/>
          <w:b/>
          <w:bCs/>
          <w:i w:val="false"/>
          <w:iCs/>
          <w:caps w:val="false"/>
          <w:smallCaps w:val="false"/>
          <w:color w:val="333333"/>
          <w:spacing w:val="0"/>
          <w:kern w:val="2"/>
          <w:sz w:val="22"/>
          <w:szCs w:val="22"/>
          <w:u w:val="none"/>
          <w:lang w:val="en-US" w:eastAsia="en-GB"/>
        </w:rPr>
        <w:t>Pope F</w:t>
      </w:r>
      <w:r>
        <w:rPr>
          <w:rStyle w:val="StrongEmphasis"/>
          <w:rFonts w:eastAsia="Times New Roman" w:cs="Times New Roman" w:ascii="Arial" w:hAnsi="Arial"/>
          <w:b/>
          <w:bCs/>
          <w:i/>
          <w:iCs/>
          <w:caps w:val="false"/>
          <w:smallCaps w:val="false"/>
          <w:color w:val="000000"/>
          <w:spacing w:val="0"/>
          <w:kern w:val="2"/>
          <w:sz w:val="22"/>
          <w:szCs w:val="22"/>
          <w:u w:val="none"/>
          <w:lang w:val="en-US" w:eastAsia="en-GB"/>
        </w:rPr>
        <w:t>ra</w:t>
      </w:r>
      <w:r>
        <w:rPr>
          <w:rStyle w:val="StrongEmphasis"/>
          <w:rFonts w:eastAsia="Times New Roman" w:cs="Times New Roman" w:ascii="Arial" w:hAnsi="Arial"/>
          <w:b/>
          <w:bCs/>
          <w:i w:val="false"/>
          <w:iCs/>
          <w:caps w:val="false"/>
          <w:smallCaps w:val="false"/>
          <w:color w:val="333333"/>
          <w:spacing w:val="0"/>
          <w:kern w:val="2"/>
          <w:sz w:val="22"/>
          <w:szCs w:val="22"/>
          <w:u w:val="none"/>
          <w:lang w:val="en-US" w:eastAsia="en-GB"/>
        </w:rPr>
        <w:t xml:space="preserve">ncis’ January </w:t>
      </w:r>
      <w:r>
        <w:rPr>
          <w:rStyle w:val="StrongEmphasis"/>
          <w:rFonts w:eastAsia="Times New Roman" w:cs="Times New Roman" w:ascii="Arial" w:hAnsi="Arial"/>
          <w:b/>
          <w:bCs/>
          <w:i/>
          <w:iCs/>
          <w:caps w:val="false"/>
          <w:smallCaps w:val="false"/>
          <w:color w:val="000000"/>
          <w:spacing w:val="0"/>
          <w:kern w:val="2"/>
          <w:sz w:val="22"/>
          <w:szCs w:val="22"/>
          <w:u w:val="none"/>
          <w:lang w:val="en-US" w:eastAsia="en-GB"/>
        </w:rPr>
        <w:t>Inten</w:t>
      </w:r>
      <w:r>
        <w:rPr>
          <w:rStyle w:val="StrongEmphasis"/>
          <w:rFonts w:eastAsia="Times New Roman" w:cs="Times New Roman" w:ascii="Arial" w:hAnsi="Arial"/>
          <w:b/>
          <w:bCs/>
          <w:i/>
          <w:iCs/>
          <w:caps w:val="false"/>
          <w:smallCaps w:val="false"/>
          <w:color w:val="333333"/>
          <w:spacing w:val="0"/>
          <w:kern w:val="2"/>
          <w:sz w:val="22"/>
          <w:szCs w:val="22"/>
          <w:u w:val="none"/>
          <w:lang w:val="en-US" w:eastAsia="en-GB"/>
        </w:rPr>
        <w:t>tion</w:t>
      </w:r>
      <w:r>
        <w:rPr>
          <w:rStyle w:val="StrongEmphasis"/>
          <w:rFonts w:eastAsia="Times New Roman" w:cs="Times New Roman" w:ascii="Arial" w:hAnsi="Arial"/>
          <w:b/>
          <w:bCs/>
          <w:i w:val="false"/>
          <w:iCs/>
          <w:caps w:val="false"/>
          <w:smallCaps w:val="false"/>
          <w:color w:val="333333"/>
          <w:spacing w:val="0"/>
          <w:kern w:val="2"/>
          <w:sz w:val="24"/>
          <w:szCs w:val="24"/>
          <w:u w:val="none"/>
          <w:lang w:val="en-US" w:eastAsia="en-GB"/>
        </w:rPr>
        <w:t xml:space="preserve"> </w:t>
      </w:r>
      <w:r>
        <w:rPr>
          <w:rStyle w:val="StrongEmphasis"/>
          <w:rFonts w:eastAsia="Times New Roman" w:cs="Times New Roman" w:ascii="Arial" w:hAnsi="Arial"/>
          <w:b/>
          <w:i w:val="false"/>
          <w:iCs/>
          <w:caps w:val="false"/>
          <w:smallCaps w:val="false"/>
          <w:color w:val="333333"/>
          <w:spacing w:val="0"/>
          <w:kern w:val="2"/>
          <w:sz w:val="22"/>
          <w:szCs w:val="22"/>
          <w:u w:val="none"/>
          <w:lang w:val="en-US" w:eastAsia="en-GB"/>
        </w:rPr>
        <w:t>Young People and the Example of Mary</w:t>
      </w:r>
      <w:r>
        <w:rPr>
          <w:rStyle w:val="Emphasis"/>
          <w:rFonts w:eastAsia="Times New Roman" w:cs="Times New Roman" w:ascii="Arial" w:hAnsi="Arial"/>
          <w:b/>
          <w:bCs/>
          <w:i/>
          <w:iCs/>
          <w:caps w:val="false"/>
          <w:smallCaps w:val="false"/>
          <w:color w:val="000000"/>
          <w:spacing w:val="0"/>
          <w:kern w:val="2"/>
          <w:sz w:val="24"/>
          <w:szCs w:val="24"/>
          <w:u w:val="none"/>
          <w:lang w:val="en-US" w:eastAsia="en-GB"/>
        </w:rPr>
        <w:br/>
      </w:r>
      <w:r>
        <w:rPr>
          <w:rStyle w:val="Emphasis"/>
          <w:rFonts w:eastAsia="Times New Roman" w:cs="Times New Roman" w:ascii="Arial" w:hAnsi="Arial"/>
          <w:b w:val="false"/>
          <w:bCs/>
          <w:i w:val="false"/>
          <w:iCs/>
          <w:caps w:val="false"/>
          <w:smallCaps w:val="false"/>
          <w:color w:val="333333"/>
          <w:spacing w:val="0"/>
          <w:kern w:val="2"/>
          <w:sz w:val="24"/>
          <w:szCs w:val="24"/>
          <w:u w:val="none"/>
          <w:lang w:val="en-US" w:eastAsia="en-GB"/>
        </w:rPr>
        <w:t>That young people, especially in Latin America, follow the example of Mary and respond to the call of the Lord to communicate the joy of the Gospel to the world.</w:t>
      </w:r>
    </w:p>
    <w:p>
      <w:pPr>
        <w:pStyle w:val="TextBody"/>
        <w:spacing w:lineRule="auto" w:line="276"/>
        <w:jc w:val="center"/>
        <w:rPr/>
      </w:pPr>
      <w:r>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spacing w:lineRule="auto" w:line="276"/>
        <w:jc w:val="center"/>
        <w:rPr/>
      </w:pPr>
      <w:r>
        <w:rPr/>
      </w:r>
    </w:p>
    <w:p>
      <w:pPr>
        <w:pStyle w:val="NoSpacing"/>
        <w:rPr>
          <w:rFonts w:ascii="Arial" w:hAnsi="Arial"/>
          <w:b/>
          <w:b/>
          <w:bCs/>
          <w:sz w:val="24"/>
          <w:szCs w:val="24"/>
        </w:rPr>
      </w:pPr>
      <w:r>
        <w:rPr>
          <w:rFonts w:ascii="Arial" w:hAnsi="Arial"/>
          <w:b/>
          <w:bCs/>
          <w:sz w:val="24"/>
          <w:szCs w:val="24"/>
        </w:rPr>
        <w:t>First Reading</w:t>
      </w:r>
    </w:p>
    <w:p>
      <w:pPr>
        <w:pStyle w:val="Normal"/>
        <w:widowControl/>
        <w:spacing w:before="0" w:after="150"/>
        <w:ind w:left="0" w:right="0" w:hanging="0"/>
        <w:jc w:val="left"/>
        <w:rPr/>
      </w:pPr>
      <w:r>
        <w:rPr>
          <w:rFonts w:ascii="Arial" w:hAnsi="Arial"/>
          <w:b/>
          <w:bCs/>
          <w:i/>
          <w:caps w:val="false"/>
          <w:smallCaps w:val="false"/>
          <w:color w:val="333333"/>
          <w:spacing w:val="0"/>
          <w:sz w:val="22"/>
          <w:szCs w:val="22"/>
        </w:rPr>
        <w:t>Isaiah 40:1-5,9-11</w:t>
      </w:r>
      <w:r>
        <w:rPr>
          <w:rFonts w:ascii="Arial" w:hAnsi="Arial"/>
          <w:b/>
          <w:bCs/>
          <w:i w:val="false"/>
          <w:caps w:val="false"/>
          <w:smallCaps w:val="false"/>
          <w:color w:val="333333"/>
          <w:spacing w:val="0"/>
          <w:sz w:val="22"/>
          <w:szCs w:val="22"/>
        </w:rPr>
        <w:br/>
      </w:r>
      <w:r>
        <w:rPr>
          <w:rFonts w:ascii="Arial" w:hAnsi="Arial"/>
          <w:b w:val="false"/>
          <w:bCs w:val="false"/>
          <w:i w:val="false"/>
          <w:caps w:val="false"/>
          <w:smallCaps w:val="false"/>
          <w:color w:val="333333"/>
          <w:spacing w:val="0"/>
          <w:sz w:val="22"/>
          <w:szCs w:val="22"/>
        </w:rPr>
        <w:t>Isaiah tells the people to prepare a way for the Lord.</w:t>
      </w:r>
    </w:p>
    <w:p>
      <w:pPr>
        <w:pStyle w:val="TextBody"/>
        <w:widowControl/>
        <w:spacing w:before="0" w:after="150"/>
        <w:ind w:left="0" w:right="0" w:hanging="0"/>
        <w:rPr/>
      </w:pPr>
      <w:r>
        <w:rPr>
          <w:rFonts w:ascii="Arial" w:hAnsi="Arial"/>
          <w:b/>
          <w:i w:val="false"/>
          <w:caps w:val="false"/>
          <w:smallCaps w:val="false"/>
          <w:color w:val="333333"/>
          <w:spacing w:val="0"/>
          <w:sz w:val="22"/>
          <w:szCs w:val="22"/>
        </w:rPr>
        <w:t>Responsorial Psalm</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Psalm 104:1b-4,24-25,27-30</w:t>
      </w:r>
      <w:r>
        <w:rPr>
          <w:rFonts w:ascii="Arial" w:hAnsi="Arial"/>
          <w:b w:val="false"/>
          <w:i w:val="false"/>
          <w:caps w:val="false"/>
          <w:smallCaps w:val="false"/>
          <w:color w:val="333333"/>
          <w:spacing w:val="0"/>
          <w:sz w:val="22"/>
          <w:szCs w:val="22"/>
        </w:rPr>
        <w:t> </w:t>
        <w:br/>
        <w:t>A prayer praising God's greatness</w:t>
      </w:r>
    </w:p>
    <w:p>
      <w:pPr>
        <w:pStyle w:val="TextBody"/>
        <w:widowControl/>
        <w:spacing w:before="0" w:after="150"/>
        <w:ind w:left="0" w:right="0" w:hanging="0"/>
        <w:rPr/>
      </w:pPr>
      <w:r>
        <w:rPr>
          <w:rFonts w:ascii="Arial" w:hAnsi="Arial"/>
          <w:b/>
          <w:i w:val="false"/>
          <w:caps w:val="false"/>
          <w:smallCaps w:val="false"/>
          <w:color w:val="333333"/>
          <w:spacing w:val="0"/>
          <w:sz w:val="22"/>
          <w:szCs w:val="22"/>
        </w:rPr>
        <w:t>Second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Titus 2:11-14; 3:4-7</w:t>
      </w:r>
      <w:r>
        <w:rPr>
          <w:rFonts w:ascii="Arial" w:hAnsi="Arial"/>
          <w:b w:val="false"/>
          <w:i w:val="false"/>
          <w:caps w:val="false"/>
          <w:smallCaps w:val="false"/>
          <w:color w:val="333333"/>
          <w:spacing w:val="0"/>
          <w:sz w:val="22"/>
          <w:szCs w:val="22"/>
        </w:rPr>
        <w:t> </w:t>
        <w:br/>
        <w:t>Jesus Christ saved us and renewed us with his Holy Spirit.</w:t>
      </w:r>
    </w:p>
    <w:p>
      <w:pPr>
        <w:pStyle w:val="TextBody"/>
        <w:widowControl/>
        <w:spacing w:before="0" w:after="150"/>
        <w:ind w:left="0" w:right="0" w:hanging="0"/>
        <w:rPr/>
      </w:pPr>
      <w:r>
        <w:rPr>
          <w:rFonts w:ascii="Arial" w:hAnsi="Arial"/>
          <w:b/>
          <w:i w:val="false"/>
          <w:caps w:val="false"/>
          <w:smallCaps w:val="false"/>
          <w:color w:val="333333"/>
          <w:spacing w:val="0"/>
          <w:sz w:val="22"/>
          <w:szCs w:val="22"/>
        </w:rPr>
        <w:t>Gospel Reading</w:t>
      </w:r>
      <w:r>
        <w:rPr>
          <w:rFonts w:ascii="Arial" w:hAnsi="Arial"/>
          <w:b w:val="false"/>
          <w:i w:val="false"/>
          <w:caps w:val="false"/>
          <w:smallCaps w:val="false"/>
          <w:color w:val="333333"/>
          <w:spacing w:val="0"/>
          <w:sz w:val="22"/>
          <w:szCs w:val="22"/>
        </w:rPr>
        <w:br/>
      </w:r>
      <w:r>
        <w:rPr>
          <w:rFonts w:ascii="Arial" w:hAnsi="Arial"/>
          <w:b w:val="false"/>
          <w:i/>
          <w:caps w:val="false"/>
          <w:smallCaps w:val="false"/>
          <w:color w:val="333333"/>
          <w:spacing w:val="0"/>
          <w:sz w:val="22"/>
          <w:szCs w:val="22"/>
        </w:rPr>
        <w:t>Luke 3:15-16,21-22</w:t>
      </w:r>
      <w:r>
        <w:rPr>
          <w:rFonts w:ascii="Arial" w:hAnsi="Arial"/>
          <w:b w:val="false"/>
          <w:i w:val="false"/>
          <w:caps w:val="false"/>
          <w:smallCaps w:val="false"/>
          <w:color w:val="333333"/>
          <w:spacing w:val="0"/>
          <w:sz w:val="22"/>
          <w:szCs w:val="22"/>
        </w:rPr>
        <w:br/>
        <w:t>Jesus is baptized by John.</w:t>
      </w:r>
    </w:p>
    <w:p>
      <w:pPr>
        <w:pStyle w:val="TextBody"/>
        <w:widowControl/>
        <w:spacing w:before="0" w:after="150"/>
        <w:ind w:left="0" w:right="0" w:hanging="0"/>
        <w:jc w:val="both"/>
        <w:rPr/>
      </w:pPr>
      <w:r>
        <w:rPr>
          <w:rFonts w:ascii="Arial" w:hAnsi="Arial"/>
          <w:b w:val="false"/>
          <w:i w:val="false"/>
          <w:caps w:val="false"/>
          <w:smallCaps w:val="false"/>
          <w:color w:val="333333"/>
          <w:spacing w:val="0"/>
          <w:sz w:val="23"/>
          <w:szCs w:val="23"/>
        </w:rPr>
        <w:t>Today we celebrate the feast of the Baptism of the Lord. In today's Gospel, as in the other Gospel accounts of Jesus' baptism, we hear John the Baptist address the confusion of the people who thought that John might be the Messiah. In response, John contrasts the baptism that he performs with the Baptism that Jesus will inaugurate. John the Baptist says that he has baptized with water, but that someone will come and baptize with the Holy Spirit. The type of baptism that John performed was not yet a Christian Baptism; it was a preparation for Christian Baptism through which sins are forgiven and the gift of the Holy Spirit is received.</w:t>
      </w:r>
    </w:p>
    <w:p>
      <w:pPr>
        <w:pStyle w:val="TextBody"/>
        <w:widowControl/>
        <w:spacing w:before="0" w:after="150"/>
        <w:ind w:left="0" w:right="0" w:hanging="0"/>
        <w:jc w:val="both"/>
        <w:rPr/>
      </w:pPr>
      <w:r>
        <w:rPr>
          <w:rFonts w:ascii="Arial" w:hAnsi="Arial"/>
          <w:b w:val="false"/>
          <w:i w:val="false"/>
          <w:caps w:val="false"/>
          <w:smallCaps w:val="false"/>
          <w:color w:val="333333"/>
          <w:spacing w:val="0"/>
          <w:sz w:val="23"/>
          <w:szCs w:val="23"/>
        </w:rPr>
        <w:t>The baptism of Jesus is reported in each of the three Synoptic Gospels—Matthew, Mark, and Luke. Clearly, it was an event of great significance for Jesus and for the early Christian community. The Evangelists Mark and Luke report the story from Jesus' perspective; the voice from heaven is addressed to Jesus. In Luke, however, the Holy Spirit descends upon Jesus during his time of prayer after his baptism. Through his Gospel, Luke will show Jesus to be a person of prayer who withdraws regularly from the crowds and his disciples to pray to his Father.</w:t>
      </w:r>
    </w:p>
    <w:p>
      <w:pPr>
        <w:pStyle w:val="TextBody"/>
        <w:widowControl/>
        <w:spacing w:before="0" w:after="150"/>
        <w:ind w:left="0" w:right="0" w:hanging="0"/>
        <w:jc w:val="both"/>
        <w:rPr/>
      </w:pPr>
      <w:r>
        <w:rPr>
          <w:rStyle w:val="StrongEmphasis"/>
          <w:rFonts w:ascii="Arial" w:hAnsi="Arial"/>
          <w:b w:val="false"/>
          <w:i w:val="false"/>
          <w:caps w:val="false"/>
          <w:smallCaps w:val="false"/>
          <w:color w:val="333333"/>
          <w:spacing w:val="0"/>
          <w:sz w:val="23"/>
          <w:szCs w:val="23"/>
          <w:u w:val="none"/>
        </w:rPr>
        <w:t xml:space="preserve">The baptism of Jesus is considered a manifestation of God in Jesus, another “epiphany.” On this, the last day of the Christmas season, our Gospel reveals to us Jesus' relation to God: the son of Mary and Joseph is also God's own Son. In Luke's Gospel, all three members of the Trinity are manifested here: God the Father in the voice, the Holy Spirit descending, and Jesus the Son. At the beginning of his Gospel, Luke is communicating to us important information about the identity of Jesus. In the verses that follow, Luke lists the genealogy of Jesus, tracing Jesus' ancestry back to the first person, Adam, who is also identified as the son of God. We, the children of Adam and Eve, are again made children of God through Baptism.                 </w:t>
      </w:r>
    </w:p>
    <w:p>
      <w:pPr>
        <w:pStyle w:val="TextBody"/>
        <w:widowControl/>
        <w:spacing w:before="0" w:after="150"/>
        <w:ind w:left="0" w:right="0" w:hanging="0"/>
        <w:jc w:val="left"/>
        <w:rPr/>
      </w:pPr>
      <w:r>
        <w:rPr>
          <w:rFonts w:ascii="Arial" w:hAnsi="Arial"/>
          <w:b w:val="false"/>
          <w:bCs/>
          <w:i w:val="false"/>
          <w:caps w:val="false"/>
          <w:smallCaps w:val="false"/>
          <w:color w:val="333333"/>
          <w:spacing w:val="0"/>
          <w:sz w:val="23"/>
          <w:szCs w:val="23"/>
        </w:rPr>
        <w:t xml:space="preserve"> </w:t>
      </w:r>
      <w:r>
        <w:rPr>
          <w:rFonts w:ascii="Arial" w:hAnsi="Arial"/>
          <w:b/>
          <w:bCs/>
          <w:i w:val="false"/>
          <w:caps w:val="false"/>
          <w:smallCaps w:val="false"/>
          <w:color w:val="333333"/>
          <w:spacing w:val="0"/>
          <w:sz w:val="23"/>
          <w:szCs w:val="23"/>
        </w:rPr>
        <w:t>Loyola Press</w:t>
      </w:r>
      <w:r>
        <w:rPr>
          <w:rFonts w:ascii="Calibri" w:hAnsi="Calibri"/>
          <w:b/>
          <w:bCs/>
          <w:i w:val="false"/>
          <w:caps w:val="false"/>
          <w:smallCaps w:val="false"/>
          <w:color w:val="333333"/>
          <w:spacing w:val="0"/>
          <w:sz w:val="20"/>
          <w:szCs w:val="20"/>
        </w:rPr>
        <w:br/>
      </w:r>
    </w:p>
    <w:p>
      <w:pPr>
        <w:pStyle w:val="TextBody"/>
        <w:widowControl w:val="false"/>
        <w:spacing w:lineRule="auto" w:line="276"/>
        <w:ind w:left="0" w:right="0" w:hanging="0"/>
        <w:jc w:val="both"/>
        <w:rPr>
          <w:b w:val="false"/>
          <w:b w:val="false"/>
          <w:i w:val="false"/>
          <w:i w:val="false"/>
          <w:caps w:val="false"/>
          <w:smallCaps w:val="false"/>
          <w:color w:val="2C2727"/>
          <w:spacing w:val="0"/>
          <w:sz w:val="24"/>
          <w:szCs w:val="24"/>
        </w:rPr>
      </w:pPr>
      <w:r>
        <w:rPr>
          <w:b w:val="false"/>
          <w:i w:val="false"/>
          <w:caps w:val="false"/>
          <w:smallCaps w:val="false"/>
          <w:color w:val="2C2727"/>
          <w:spacing w:val="0"/>
          <w:sz w:val="24"/>
          <w:szCs w:val="24"/>
        </w:rPr>
      </w:r>
    </w:p>
    <w:p>
      <w:pPr>
        <w:sectPr>
          <w:type w:val="nextPage"/>
          <w:pgSz w:w="11906" w:h="16838"/>
          <w:pgMar w:left="1155" w:right="1121" w:header="0" w:top="1134" w:footer="0" w:bottom="1134" w:gutter="0"/>
          <w:pgNumType w:fmt="decimal"/>
          <w:formProt w:val="false"/>
          <w:textDirection w:val="lrTb"/>
          <w:docGrid w:type="default" w:linePitch="100" w:charSpace="0"/>
        </w:sectPr>
        <w:pStyle w:val="TextBody"/>
        <w:widowControl w:val="false"/>
        <w:spacing w:lineRule="auto" w:line="276"/>
        <w:ind w:left="0" w:right="0" w:hanging="0"/>
        <w:jc w:val="both"/>
        <w:rPr>
          <w:b w:val="false"/>
          <w:b w:val="false"/>
          <w:i w:val="false"/>
          <w:i w:val="false"/>
          <w:caps w:val="false"/>
          <w:smallCaps w:val="false"/>
          <w:color w:val="2C2727"/>
          <w:spacing w:val="0"/>
          <w:sz w:val="24"/>
          <w:szCs w:val="24"/>
        </w:rPr>
      </w:pPr>
      <w:r>
        <w:rPr>
          <w:b w:val="false"/>
          <w:i w:val="false"/>
          <w:caps w:val="false"/>
          <w:smallCaps w:val="false"/>
          <w:color w:val="2C2727"/>
          <w:spacing w:val="0"/>
          <w:sz w:val="24"/>
          <w:szCs w:val="24"/>
        </w:rPr>
      </w:r>
    </w:p>
    <w:p>
      <w:pPr>
        <w:pStyle w:val="Heading1"/>
        <w:widowControl/>
        <w:numPr>
          <w:ilvl w:val="0"/>
          <w:numId w:val="2"/>
        </w:numPr>
        <w:spacing w:lineRule="auto" w:line="276" w:before="0" w:after="0"/>
        <w:rPr>
          <w:rStyle w:val="Emphasis"/>
          <w:rFonts w:ascii="Arial" w:hAnsi="Arial"/>
          <w:color w:val="000000"/>
          <w:sz w:val="28"/>
          <w:szCs w:val="28"/>
          <w:u w:val="single"/>
          <w:bdr w:val="single" w:sz="2" w:space="1" w:color="EEEEEE"/>
        </w:rPr>
      </w:pPr>
      <w:r>
        <w:rPr>
          <w:rFonts w:ascii="Arial" w:hAnsi="Arial"/>
          <w:b w:val="false"/>
          <w:bCs w:val="false"/>
          <w:i w:val="false"/>
          <w:caps w:val="false"/>
          <w:smallCaps w:val="false"/>
          <w:color w:val="616770"/>
          <w:spacing w:val="0"/>
          <w:sz w:val="24"/>
          <w:szCs w:val="24"/>
        </w:rPr>
      </w:r>
    </w:p>
    <w:p>
      <w:pPr>
        <w:pStyle w:val="Heading1"/>
        <w:widowControl/>
        <w:numPr>
          <w:ilvl w:val="0"/>
          <w:numId w:val="2"/>
        </w:numPr>
        <w:spacing w:lineRule="auto" w:line="276" w:before="0" w:after="0"/>
        <w:rPr>
          <w:rStyle w:val="Emphasis"/>
          <w:rFonts w:ascii="Arial" w:hAnsi="Arial"/>
          <w:color w:val="000000"/>
          <w:sz w:val="28"/>
          <w:szCs w:val="28"/>
          <w:u w:val="single"/>
          <w:bdr w:val="single" w:sz="2" w:space="1" w:color="EEEEEE"/>
        </w:rPr>
      </w:pPr>
      <w:r>
        <w:rPr>
          <w:rFonts w:ascii="Arial" w:hAnsi="Arial"/>
          <w:b w:val="false"/>
          <w:bCs w:val="false"/>
          <w:i w:val="false"/>
          <w:caps w:val="false"/>
          <w:smallCaps w:val="false"/>
          <w:color w:val="616770"/>
          <w:spacing w:val="0"/>
          <w:sz w:val="24"/>
          <w:szCs w:val="24"/>
        </w:rPr>
      </w:r>
    </w:p>
    <w:p>
      <w:pPr>
        <w:pStyle w:val="Heading1"/>
        <w:widowControl/>
        <w:numPr>
          <w:ilvl w:val="0"/>
          <w:numId w:val="2"/>
        </w:numPr>
        <w:spacing w:lineRule="auto" w:line="276" w:before="0" w:after="0"/>
        <w:rPr>
          <w:rFonts w:ascii="Arial" w:hAnsi="Arial"/>
          <w:b w:val="false"/>
          <w:b w:val="false"/>
          <w:bCs w:val="false"/>
          <w:i w:val="false"/>
          <w:i w:val="false"/>
          <w:caps w:val="false"/>
          <w:smallCaps w:val="false"/>
          <w:color w:val="616770"/>
          <w:spacing w:val="0"/>
          <w:sz w:val="24"/>
          <w:szCs w:val="24"/>
        </w:rPr>
      </w:pPr>
      <w:r>
        <w:rPr>
          <w:rStyle w:val="Emphasis"/>
          <w:rFonts w:ascii="Arial" w:hAnsi="Arial"/>
          <w:b w:val="false"/>
          <w:bCs w:val="false"/>
          <w:caps w:val="false"/>
          <w:smallCaps w:val="false"/>
          <w:color w:val="000000"/>
          <w:spacing w:val="0"/>
          <w:sz w:val="28"/>
          <w:szCs w:val="28"/>
          <w:u w:val="single"/>
          <w:bdr w:val="single" w:sz="2" w:space="1" w:color="EEEEEE"/>
        </w:rPr>
        <w:t>Week of Prayer for Christian Unity – Jan. 18-25, 2019</w:t>
      </w:r>
    </w:p>
    <w:p>
      <w:pPr>
        <w:pStyle w:val="TextBody"/>
        <w:numPr>
          <w:ilvl w:val="0"/>
          <w:numId w:val="2"/>
        </w:numPr>
        <w:bidi w:val="0"/>
        <w:spacing w:before="0" w:after="150"/>
        <w:jc w:val="left"/>
        <w:rPr/>
      </w:pPr>
      <w:r>
        <w:rPr>
          <w:rFonts w:ascii="Arial" w:hAnsi="Arial"/>
          <w:sz w:val="28"/>
          <w:szCs w:val="28"/>
        </w:rPr>
        <w:t>The 2019 Week of Prayer for Christian Unity, Jan. 18-25, has the theme </w:t>
      </w:r>
      <w:r>
        <w:rPr>
          <w:rStyle w:val="Emphasis"/>
          <w:rFonts w:ascii="Arial" w:hAnsi="Arial"/>
          <w:sz w:val="28"/>
          <w:szCs w:val="28"/>
        </w:rPr>
        <w:t>“</w:t>
      </w:r>
      <w:r>
        <w:rPr>
          <w:rStyle w:val="Emphasis"/>
          <w:rFonts w:ascii="Arial" w:hAnsi="Arial"/>
          <w:i/>
          <w:sz w:val="28"/>
          <w:szCs w:val="28"/>
        </w:rPr>
        <w:t>Justice, and only justice, you shall pursue”</w:t>
      </w:r>
      <w:r>
        <w:rPr>
          <w:rFonts w:ascii="Arial" w:hAnsi="Arial"/>
          <w:sz w:val="28"/>
          <w:szCs w:val="28"/>
        </w:rPr>
        <w:t xml:space="preserve"> (Deuteronomy 16:18-20)                                          </w:t>
      </w:r>
      <w:r>
        <w:rPr>
          <w:rFonts w:ascii="Arial" w:hAnsi="Arial"/>
          <w:sz w:val="24"/>
          <w:szCs w:val="24"/>
        </w:rPr>
        <w:t>A</w:t>
      </w:r>
      <w:r>
        <w:rPr>
          <w:rFonts w:ascii="Arial" w:hAnsi="Arial"/>
          <w:sz w:val="28"/>
          <w:szCs w:val="28"/>
        </w:rPr>
        <w:t xml:space="preserve"> </w:t>
      </w:r>
      <w:r>
        <w:rPr>
          <w:rStyle w:val="Emphasis"/>
          <w:rFonts w:ascii="Arial" w:hAnsi="Arial"/>
          <w:b w:val="false"/>
          <w:bCs w:val="false"/>
          <w:i w:val="false"/>
          <w:caps w:val="false"/>
          <w:smallCaps w:val="false"/>
          <w:color w:val="212121"/>
          <w:spacing w:val="0"/>
          <w:sz w:val="24"/>
          <w:szCs w:val="24"/>
        </w:rPr>
        <w:t>Church Unity Service will take place in </w:t>
      </w:r>
      <w:r>
        <w:rPr>
          <w:rStyle w:val="Emphasis"/>
          <w:rFonts w:ascii="Arial" w:hAnsi="Arial"/>
          <w:b/>
          <w:bCs w:val="false"/>
          <w:i w:val="false"/>
          <w:caps w:val="false"/>
          <w:smallCaps w:val="false"/>
          <w:color w:val="212121"/>
          <w:spacing w:val="0"/>
          <w:sz w:val="24"/>
          <w:szCs w:val="24"/>
        </w:rPr>
        <w:t>St Peter’s Cathedral on Tuesday, 22</w:t>
      </w:r>
      <w:r>
        <w:rPr>
          <w:rStyle w:val="Emphasis"/>
          <w:rFonts w:ascii="Arial" w:hAnsi="Arial"/>
          <w:b/>
          <w:bCs w:val="false"/>
          <w:i w:val="false"/>
          <w:caps w:val="false"/>
          <w:smallCaps w:val="false"/>
          <w:color w:val="212121"/>
          <w:spacing w:val="0"/>
          <w:position w:val="7"/>
          <w:sz w:val="24"/>
          <w:szCs w:val="24"/>
        </w:rPr>
        <w:t>nd</w:t>
      </w:r>
      <w:r>
        <w:rPr>
          <w:rStyle w:val="Emphasis"/>
          <w:rFonts w:ascii="Arial" w:hAnsi="Arial"/>
          <w:b/>
          <w:bCs w:val="false"/>
          <w:i w:val="false"/>
          <w:caps w:val="false"/>
          <w:smallCaps w:val="false"/>
          <w:color w:val="212121"/>
          <w:spacing w:val="0"/>
          <w:sz w:val="24"/>
          <w:szCs w:val="24"/>
        </w:rPr>
        <w:t> January at 7 pm</w:t>
      </w:r>
      <w:r>
        <w:rPr>
          <w:rStyle w:val="Emphasis"/>
          <w:rFonts w:ascii="Arial" w:hAnsi="Arial"/>
          <w:b w:val="false"/>
          <w:bCs w:val="false"/>
          <w:i w:val="false"/>
          <w:caps w:val="false"/>
          <w:smallCaps w:val="false"/>
          <w:color w:val="212121"/>
          <w:spacing w:val="0"/>
          <w:sz w:val="24"/>
          <w:szCs w:val="24"/>
        </w:rPr>
        <w:t> </w:t>
      </w:r>
    </w:p>
    <w:p>
      <w:pPr>
        <w:pStyle w:val="NoSpacing"/>
        <w:widowControl/>
        <w:numPr>
          <w:ilvl w:val="0"/>
          <w:numId w:val="2"/>
        </w:numPr>
        <w:spacing w:lineRule="auto" w:line="276" w:before="0" w:after="0"/>
        <w:rPr>
          <w:rFonts w:ascii="Arial" w:hAnsi="Arial"/>
          <w:b w:val="false"/>
          <w:b w:val="false"/>
          <w:bCs w:val="false"/>
          <w:i w:val="false"/>
          <w:i w:val="false"/>
          <w:caps w:val="false"/>
          <w:smallCaps w:val="false"/>
          <w:color w:val="616770"/>
          <w:spacing w:val="0"/>
          <w:sz w:val="24"/>
          <w:szCs w:val="24"/>
        </w:rPr>
      </w:pPr>
      <w:r>
        <w:rPr>
          <w:rStyle w:val="Emphasis"/>
          <w:rFonts w:ascii="Arial" w:hAnsi="Arial"/>
          <w:b/>
          <w:bCs/>
          <w:i w:val="false"/>
          <w:caps w:val="false"/>
          <w:smallCaps w:val="false"/>
          <w:color w:val="000000"/>
          <w:spacing w:val="0"/>
          <w:sz w:val="24"/>
          <w:szCs w:val="24"/>
        </w:rPr>
        <w:t>Thi</w:t>
      </w:r>
      <w:r>
        <w:rPr>
          <w:rStyle w:val="Emphasis"/>
          <w:rFonts w:ascii="Arial" w:hAnsi="Arial"/>
          <w:b/>
          <w:bCs/>
          <w:i w:val="false"/>
          <w:caps w:val="false"/>
          <w:smallCaps w:val="false"/>
          <w:color w:val="000000"/>
          <w:spacing w:val="0"/>
          <w:sz w:val="24"/>
          <w:szCs w:val="24"/>
        </w:rPr>
        <w:t>s Week of Prayer</w:t>
      </w:r>
      <w:r>
        <w:rPr>
          <w:rStyle w:val="Emphasis"/>
          <w:rFonts w:ascii="Arial" w:hAnsi="Arial"/>
          <w:b w:val="false"/>
          <w:bCs w:val="false"/>
          <w:i w:val="false"/>
          <w:caps w:val="false"/>
          <w:smallCaps w:val="false"/>
          <w:color w:val="000000"/>
          <w:spacing w:val="0"/>
          <w:sz w:val="24"/>
          <w:szCs w:val="24"/>
        </w:rPr>
        <w:t xml:space="preserve"> invites us to reflect on, and bear witness to, our unity in Christ as God’s People. </w:t>
      </w:r>
      <w:r>
        <w:rPr>
          <w:rStyle w:val="Emphasis"/>
          <w:rFonts w:ascii="Arial" w:hAnsi="Arial"/>
          <w:b/>
          <w:bCs/>
          <w:i w:val="false"/>
          <w:caps w:val="false"/>
          <w:smallCaps w:val="false"/>
          <w:color w:val="000000"/>
          <w:spacing w:val="0"/>
          <w:sz w:val="24"/>
          <w:szCs w:val="24"/>
        </w:rPr>
        <w:t>All the baptized, reborn to new life in Christ, are brothers and sisters, despite our divisions.</w:t>
      </w:r>
      <w:r>
        <w:rPr>
          <w:rStyle w:val="Emphasis"/>
          <w:rFonts w:ascii="Arial" w:hAnsi="Arial"/>
          <w:b w:val="false"/>
          <w:bCs w:val="false"/>
          <w:i w:val="false"/>
          <w:caps w:val="false"/>
          <w:smallCaps w:val="false"/>
          <w:color w:val="000000"/>
          <w:spacing w:val="0"/>
          <w:sz w:val="24"/>
          <w:szCs w:val="24"/>
        </w:rPr>
        <w:t xml:space="preserve"> Through Baptism we have been charged, as Saint Peter tells us,</w:t>
      </w:r>
      <w:r>
        <w:rPr>
          <w:rStyle w:val="Emphasis"/>
          <w:rFonts w:ascii="Arial" w:hAnsi="Arial"/>
          <w:b w:val="false"/>
          <w:bCs w:val="false"/>
          <w:i w:val="false"/>
          <w:iCs w:val="false"/>
          <w:caps w:val="false"/>
          <w:smallCaps w:val="false"/>
          <w:color w:val="000000"/>
          <w:spacing w:val="0"/>
          <w:sz w:val="24"/>
          <w:szCs w:val="24"/>
        </w:rPr>
        <w:t xml:space="preserve"> "</w:t>
      </w:r>
      <w:r>
        <w:rPr>
          <w:rStyle w:val="Emphasis"/>
          <w:rFonts w:ascii="Arial" w:hAnsi="Arial"/>
          <w:b w:val="false"/>
          <w:bCs w:val="false"/>
          <w:i w:val="false"/>
          <w:iCs w:val="false"/>
          <w:caps w:val="false"/>
          <w:smallCaps w:val="false"/>
          <w:color w:val="000000"/>
          <w:spacing w:val="0"/>
          <w:sz w:val="24"/>
          <w:szCs w:val="24"/>
        </w:rPr>
        <w:t>t</w:t>
      </w:r>
      <w:r>
        <w:rPr>
          <w:rStyle w:val="Emphasis"/>
          <w:rFonts w:ascii="Arial" w:hAnsi="Arial"/>
          <w:b w:val="false"/>
          <w:bCs w:val="false"/>
          <w:i/>
          <w:iCs/>
          <w:caps w:val="false"/>
          <w:smallCaps w:val="false"/>
          <w:color w:val="000000"/>
          <w:spacing w:val="0"/>
          <w:sz w:val="24"/>
          <w:szCs w:val="24"/>
        </w:rPr>
        <w:t>o proclaim the mighty works of the one who has called us out of darkness into his marvelous light.”</w:t>
      </w:r>
      <w:r>
        <w:rPr>
          <w:rStyle w:val="Emphasis"/>
          <w:rFonts w:ascii="Arial" w:hAnsi="Arial"/>
          <w:b w:val="false"/>
          <w:bCs w:val="false"/>
          <w:i w:val="false"/>
          <w:caps w:val="false"/>
          <w:smallCaps w:val="false"/>
          <w:color w:val="FFFFFF"/>
          <w:spacing w:val="0"/>
          <w:sz w:val="24"/>
          <w:szCs w:val="24"/>
        </w:rPr>
        <w:t>?</w:t>
      </w:r>
      <w:r>
        <w:rPr>
          <w:rStyle w:val="Emphasis"/>
          <w:rFonts w:ascii="Arial" w:hAnsi="Arial"/>
          <w:b w:val="false"/>
          <w:bCs w:val="false"/>
          <w:i w:val="false"/>
          <w:caps w:val="false"/>
          <w:smallCaps w:val="false"/>
          <w:color w:val="212121"/>
          <w:spacing w:val="0"/>
          <w:sz w:val="24"/>
          <w:szCs w:val="24"/>
        </w:rPr>
        <w:t xml:space="preserve">                     </w:t>
      </w:r>
      <w:r>
        <w:rPr>
          <w:rStyle w:val="Emphasis"/>
          <w:rFonts w:ascii="Arial" w:hAnsi="Arial"/>
          <w:b w:val="false"/>
          <w:bCs w:val="false"/>
          <w:i w:val="false"/>
          <w:caps w:val="false"/>
          <w:smallCaps w:val="false"/>
          <w:color w:val="212121"/>
          <w:spacing w:val="0"/>
          <w:sz w:val="24"/>
          <w:szCs w:val="24"/>
        </w:rPr>
        <w:t>Pope Francis</w:t>
      </w:r>
    </w:p>
    <w:p>
      <w:pPr>
        <w:pStyle w:val="TextBody"/>
        <w:widowControl/>
        <w:numPr>
          <w:ilvl w:val="0"/>
          <w:numId w:val="2"/>
        </w:numPr>
        <w:spacing w:lineRule="auto" w:line="276" w:before="0" w:after="0"/>
        <w:jc w:val="left"/>
        <w:rPr>
          <w:rStyle w:val="Emphasis"/>
          <w:rFonts w:ascii="Arial" w:hAnsi="Arial"/>
          <w:b/>
          <w:b/>
          <w:bCs/>
          <w:i w:val="false"/>
          <w:i w:val="false"/>
          <w:caps w:val="false"/>
          <w:smallCaps w:val="false"/>
          <w:color w:val="000000"/>
          <w:spacing w:val="0"/>
          <w:sz w:val="24"/>
          <w:szCs w:val="24"/>
        </w:rPr>
      </w:pPr>
      <w:r>
        <w:rPr/>
      </w:r>
    </w:p>
    <w:p>
      <w:pPr>
        <w:pStyle w:val="TextBody"/>
        <w:widowControl/>
        <w:numPr>
          <w:ilvl w:val="0"/>
          <w:numId w:val="2"/>
        </w:numPr>
        <w:spacing w:lineRule="auto" w:line="276" w:before="0" w:after="0"/>
        <w:jc w:val="left"/>
        <w:rPr/>
      </w:pPr>
      <w:r>
        <w:rPr>
          <w:rStyle w:val="Emphasis"/>
          <w:rFonts w:ascii="Arial" w:hAnsi="Arial"/>
          <w:b/>
          <w:bCs/>
          <w:i w:val="false"/>
          <w:caps w:val="false"/>
          <w:smallCaps w:val="false"/>
          <w:color w:val="000000"/>
          <w:spacing w:val="0"/>
          <w:sz w:val="24"/>
          <w:szCs w:val="24"/>
        </w:rPr>
        <w:t xml:space="preserve">Day of Prayer   </w:t>
      </w:r>
      <w:r>
        <w:rPr>
          <w:rFonts w:ascii="Arial" w:hAnsi="Arial"/>
          <w:b w:val="false"/>
          <w:i w:val="false"/>
          <w:caps w:val="false"/>
          <w:smallCaps w:val="false"/>
          <w:color w:val="000000"/>
          <w:spacing w:val="0"/>
          <w:sz w:val="24"/>
          <w:szCs w:val="24"/>
        </w:rPr>
        <w:t>St. John’s Rest &amp; Care Centre, Knock Shrine</w:t>
      </w:r>
    </w:p>
    <w:p>
      <w:pPr>
        <w:pStyle w:val="TextBody"/>
        <w:widowControl/>
        <w:numPr>
          <w:ilvl w:val="0"/>
          <w:numId w:val="2"/>
        </w:numPr>
        <w:spacing w:lineRule="auto" w:line="276"/>
        <w:rPr>
          <w:rFonts w:ascii="Arial" w:hAnsi="Arial"/>
          <w:sz w:val="24"/>
          <w:szCs w:val="24"/>
        </w:rPr>
      </w:pPr>
      <w:r>
        <w:rPr>
          <w:rFonts w:ascii="Arial" w:hAnsi="Arial"/>
          <w:b w:val="false"/>
          <w:i w:val="false"/>
          <w:caps w:val="false"/>
          <w:smallCaps w:val="false"/>
          <w:color w:val="000000"/>
          <w:spacing w:val="0"/>
          <w:sz w:val="24"/>
          <w:szCs w:val="24"/>
        </w:rPr>
        <w:t xml:space="preserve">Saturday 2nd February 2019, 10am-5pm  Given by Fr. Kilian Byrne Holy Mass, Rosary, Adoration, Talks  Contact Helen: 086 1678027 </w:t>
      </w:r>
      <w:hyperlink r:id="rId4">
        <w:r>
          <w:rPr>
            <w:rStyle w:val="InternetLink"/>
            <w:rFonts w:ascii="Arial" w:hAnsi="Arial"/>
            <w:b w:val="false"/>
            <w:i w:val="false"/>
            <w:caps w:val="false"/>
            <w:smallCaps w:val="false"/>
            <w:color w:val="000000"/>
            <w:spacing w:val="0"/>
            <w:sz w:val="24"/>
            <w:szCs w:val="24"/>
          </w:rPr>
          <w:t>hellywilliams@gmail.com</w:t>
        </w:r>
      </w:hyperlink>
      <w:r>
        <w:rPr>
          <w:rFonts w:ascii="Arial" w:hAnsi="Arial"/>
          <w:b w:val="false"/>
          <w:i w:val="false"/>
          <w:caps w:val="false"/>
          <w:smallCaps w:val="false"/>
          <w:color w:val="000000"/>
          <w:spacing w:val="0"/>
          <w:sz w:val="24"/>
          <w:szCs w:val="24"/>
        </w:rPr>
        <w:t xml:space="preserve">  </w:t>
      </w:r>
      <w:r>
        <w:rPr>
          <w:rFonts w:ascii="Arial" w:hAnsi="Arial"/>
          <w:b w:val="false"/>
          <w:i w:val="false"/>
          <w:caps w:val="false"/>
          <w:smallCaps w:val="false"/>
          <w:color w:val="000000"/>
          <w:spacing w:val="0"/>
          <w:sz w:val="24"/>
          <w:szCs w:val="24"/>
          <w:u w:val="single"/>
        </w:rPr>
        <w:t xml:space="preserve"> www.foyerofcharity.ie</w:t>
      </w:r>
    </w:p>
    <w:p>
      <w:pPr>
        <w:pStyle w:val="TextBody"/>
        <w:widowControl/>
        <w:numPr>
          <w:ilvl w:val="0"/>
          <w:numId w:val="2"/>
        </w:numPr>
        <w:spacing w:lineRule="auto" w:line="276" w:before="0" w:after="0"/>
        <w:jc w:val="left"/>
        <w:rPr>
          <w:rFonts w:ascii="Arial" w:hAnsi="Arial"/>
          <w:b w:val="false"/>
          <w:b w:val="false"/>
          <w:bCs w:val="false"/>
          <w:i w:val="false"/>
          <w:i w:val="false"/>
          <w:caps w:val="false"/>
          <w:smallCaps w:val="false"/>
          <w:color w:val="616770"/>
          <w:spacing w:val="0"/>
          <w:sz w:val="24"/>
          <w:szCs w:val="24"/>
        </w:rPr>
      </w:pPr>
      <w:r>
        <w:rPr>
          <w:rStyle w:val="Emphasis"/>
          <w:rFonts w:ascii="Calibri;sans-serif" w:hAnsi="Calibri;sans-serif"/>
          <w:b/>
          <w:bCs w:val="false"/>
          <w:i w:val="false"/>
          <w:caps w:val="false"/>
          <w:smallCaps w:val="false"/>
          <w:color w:val="212121"/>
          <w:spacing w:val="0"/>
          <w:sz w:val="22"/>
          <w:szCs w:val="24"/>
          <w:u w:val="single"/>
        </w:rPr>
        <w:br/>
      </w:r>
      <w:r>
        <w:rPr>
          <w:rStyle w:val="Emphasis"/>
          <w:rFonts w:ascii="Arial" w:hAnsi="Arial"/>
          <w:b/>
          <w:bCs w:val="false"/>
          <w:i w:val="false"/>
          <w:caps w:val="false"/>
          <w:smallCaps w:val="false"/>
          <w:color w:val="212121"/>
          <w:spacing w:val="0"/>
          <w:sz w:val="24"/>
          <w:szCs w:val="24"/>
          <w:u w:val="single"/>
        </w:rPr>
        <w:t>“NEW” ALL SAINTS COLLEGE OPEN NIGHT</w:t>
      </w:r>
    </w:p>
    <w:p>
      <w:pPr>
        <w:pStyle w:val="TextBody"/>
        <w:widowControl/>
        <w:numPr>
          <w:ilvl w:val="0"/>
          <w:numId w:val="2"/>
        </w:numPr>
        <w:spacing w:before="0" w:after="0"/>
        <w:rPr>
          <w:rFonts w:ascii="Arial" w:hAnsi="Arial"/>
          <w:b w:val="false"/>
          <w:i w:val="false"/>
          <w:caps w:val="false"/>
          <w:smallCaps w:val="false"/>
          <w:color w:val="212121"/>
          <w:spacing w:val="0"/>
          <w:sz w:val="24"/>
          <w:szCs w:val="24"/>
        </w:rPr>
      </w:pPr>
      <w:r>
        <w:rPr>
          <w:rFonts w:ascii="Arial" w:hAnsi="Arial"/>
          <w:b w:val="false"/>
          <w:i w:val="false"/>
          <w:caps w:val="false"/>
          <w:smallCaps w:val="false"/>
          <w:color w:val="000000"/>
          <w:spacing w:val="0"/>
          <w:sz w:val="24"/>
          <w:szCs w:val="24"/>
        </w:rPr>
        <w:t>Current Primary 7 pupils and their parents are invited to attend Open Night for newly formed All Saints College in the current CBS Glen Road site on Thursday 24</w:t>
      </w:r>
      <w:r>
        <w:rPr>
          <w:rFonts w:ascii="Arial" w:hAnsi="Arial"/>
          <w:b w:val="false"/>
          <w:i w:val="false"/>
          <w:caps w:val="false"/>
          <w:smallCaps w:val="false"/>
          <w:color w:val="000000"/>
          <w:spacing w:val="0"/>
          <w:position w:val="8"/>
          <w:sz w:val="19"/>
          <w:sz w:val="24"/>
          <w:szCs w:val="24"/>
        </w:rPr>
        <w:t>th</w:t>
      </w:r>
      <w:r>
        <w:rPr>
          <w:rFonts w:ascii="Arial" w:hAnsi="Arial"/>
          <w:b w:val="false"/>
          <w:i w:val="false"/>
          <w:caps w:val="false"/>
          <w:smallCaps w:val="false"/>
          <w:color w:val="000000"/>
          <w:spacing w:val="0"/>
          <w:sz w:val="24"/>
          <w:szCs w:val="24"/>
        </w:rPr>
        <w:t> January 2019 at 7pm</w:t>
      </w:r>
      <w:r>
        <w:rPr>
          <w:rFonts w:ascii="Arial" w:hAnsi="Arial"/>
          <w:b w:val="false"/>
          <w:i w:val="false"/>
          <w:caps w:val="false"/>
          <w:smallCaps w:val="false"/>
          <w:color w:val="0078D7"/>
          <w:spacing w:val="0"/>
          <w:sz w:val="24"/>
          <w:szCs w:val="24"/>
        </w:rPr>
        <w:t>.</w:t>
      </w:r>
      <w:r>
        <w:rPr>
          <w:rFonts w:ascii="Arial" w:hAnsi="Arial"/>
          <w:b w:val="false"/>
          <w:i w:val="false"/>
          <w:caps w:val="false"/>
          <w:smallCaps w:val="false"/>
          <w:color w:val="212121"/>
          <w:spacing w:val="0"/>
          <w:sz w:val="24"/>
          <w:szCs w:val="24"/>
        </w:rPr>
        <w:t> Guests are advised to arrive early due to expected large attendance.</w:t>
      </w:r>
    </w:p>
    <w:p>
      <w:pPr>
        <w:pStyle w:val="TextBody"/>
        <w:widowControl/>
        <w:numPr>
          <w:ilvl w:val="0"/>
          <w:numId w:val="2"/>
        </w:numPr>
        <w:spacing w:before="0" w:after="0"/>
        <w:jc w:val="left"/>
        <w:rPr>
          <w:rFonts w:ascii="Arial" w:hAnsi="Arial"/>
          <w:b/>
          <w:b/>
          <w:i w:val="false"/>
          <w:i w:val="false"/>
          <w:caps w:val="false"/>
          <w:smallCaps w:val="false"/>
          <w:color w:val="212121"/>
          <w:spacing w:val="0"/>
          <w:sz w:val="24"/>
          <w:szCs w:val="24"/>
          <w:u w:val="single"/>
        </w:rPr>
      </w:pPr>
      <w:r>
        <w:rPr/>
      </w:r>
    </w:p>
    <w:p>
      <w:pPr>
        <w:pStyle w:val="TextBody"/>
        <w:widowControl/>
        <w:numPr>
          <w:ilvl w:val="0"/>
          <w:numId w:val="2"/>
        </w:numPr>
        <w:spacing w:before="0" w:after="0"/>
        <w:jc w:val="left"/>
        <w:rPr/>
      </w:pPr>
      <w:r>
        <w:rPr>
          <w:rFonts w:ascii="Arial" w:hAnsi="Arial"/>
          <w:b/>
          <w:i w:val="false"/>
          <w:caps w:val="false"/>
          <w:smallCaps w:val="false"/>
          <w:color w:val="212121"/>
          <w:spacing w:val="0"/>
          <w:sz w:val="24"/>
          <w:szCs w:val="24"/>
          <w:u w:val="single"/>
        </w:rPr>
        <w:t>Dominican College Fortwilliam:</w:t>
      </w:r>
      <w:r>
        <w:rPr>
          <w:rFonts w:ascii="Arial" w:hAnsi="Arial"/>
          <w:b w:val="false"/>
          <w:i w:val="false"/>
          <w:caps w:val="false"/>
          <w:smallCaps w:val="false"/>
          <w:color w:val="212121"/>
          <w:spacing w:val="0"/>
          <w:sz w:val="24"/>
          <w:szCs w:val="24"/>
        </w:rPr>
        <w:t> </w:t>
      </w:r>
      <w:r>
        <w:rPr>
          <w:rFonts w:ascii="Arial" w:hAnsi="Arial"/>
          <w:b w:val="false"/>
          <w:i w:val="false"/>
          <w:caps w:val="false"/>
          <w:smallCaps w:val="false"/>
          <w:color w:val="212121"/>
          <w:spacing w:val="0"/>
          <w:sz w:val="24"/>
          <w:szCs w:val="24"/>
          <w:u w:val="single"/>
        </w:rPr>
        <w:t xml:space="preserve"> </w:t>
      </w:r>
      <w:r>
        <w:rPr>
          <w:rFonts w:ascii="Arial" w:hAnsi="Arial"/>
          <w:b/>
          <w:i w:val="false"/>
          <w:caps w:val="false"/>
          <w:smallCaps w:val="false"/>
          <w:color w:val="212121"/>
          <w:spacing w:val="0"/>
          <w:sz w:val="24"/>
          <w:szCs w:val="24"/>
          <w:u w:val="single"/>
        </w:rPr>
        <w:t>OPEN DAY</w:t>
      </w:r>
      <w:r>
        <w:rPr>
          <w:rFonts w:ascii="Arial" w:hAnsi="Arial"/>
          <w:b/>
          <w:i w:val="false"/>
          <w:caps w:val="false"/>
          <w:smallCaps w:val="false"/>
          <w:color w:val="212121"/>
          <w:spacing w:val="0"/>
          <w:sz w:val="24"/>
          <w:szCs w:val="24"/>
        </w:rPr>
        <w:t xml:space="preserve">  </w:t>
      </w:r>
      <w:r>
        <w:rPr>
          <w:rFonts w:ascii="Arial" w:hAnsi="Arial"/>
          <w:b w:val="false"/>
          <w:i w:val="false"/>
          <w:caps w:val="false"/>
          <w:smallCaps w:val="false"/>
          <w:color w:val="212121"/>
          <w:spacing w:val="0"/>
          <w:sz w:val="24"/>
          <w:szCs w:val="24"/>
        </w:rPr>
        <w:t>takes place on Saturday 19</w:t>
      </w:r>
      <w:r>
        <w:rPr>
          <w:rFonts w:ascii="Arial" w:hAnsi="Arial"/>
          <w:b w:val="false"/>
          <w:i w:val="false"/>
          <w:caps w:val="false"/>
          <w:smallCaps w:val="false"/>
          <w:color w:val="212121"/>
          <w:spacing w:val="0"/>
          <w:position w:val="8"/>
          <w:sz w:val="24"/>
          <w:szCs w:val="24"/>
        </w:rPr>
        <w:t>th</w:t>
      </w:r>
      <w:r>
        <w:rPr>
          <w:rFonts w:ascii="Arial" w:hAnsi="Arial"/>
          <w:b w:val="false"/>
          <w:i w:val="false"/>
          <w:caps w:val="false"/>
          <w:smallCaps w:val="false"/>
          <w:color w:val="212121"/>
          <w:spacing w:val="0"/>
          <w:sz w:val="24"/>
          <w:szCs w:val="24"/>
        </w:rPr>
        <w:t> January 2019 from 9.30am to 1.00pm.</w:t>
      </w:r>
    </w:p>
    <w:p>
      <w:pPr>
        <w:pStyle w:val="TextBody"/>
        <w:widowControl/>
        <w:numPr>
          <w:ilvl w:val="0"/>
          <w:numId w:val="2"/>
        </w:numPr>
        <w:spacing w:before="0" w:after="0"/>
        <w:jc w:val="left"/>
        <w:rPr/>
      </w:pPr>
      <w:r>
        <w:rPr>
          <w:rFonts w:ascii="Arial" w:hAnsi="Arial"/>
          <w:b w:val="false"/>
          <w:i w:val="false"/>
          <w:caps w:val="false"/>
          <w:smallCaps w:val="false"/>
          <w:color w:val="212121"/>
          <w:spacing w:val="0"/>
          <w:sz w:val="24"/>
          <w:szCs w:val="24"/>
        </w:rPr>
        <w:t>Primary 7 girls and their parents are most welcome, as are students wishing to transfer to Dominican College for A-level studies.</w:t>
      </w:r>
    </w:p>
    <w:p>
      <w:pPr>
        <w:pStyle w:val="TextBody"/>
        <w:widowControl/>
        <w:numPr>
          <w:ilvl w:val="0"/>
          <w:numId w:val="2"/>
        </w:numPr>
        <w:spacing w:lineRule="auto" w:line="276" w:before="0" w:after="0"/>
        <w:jc w:val="left"/>
        <w:rPr/>
      </w:pPr>
      <w:r>
        <w:rPr>
          <w:rStyle w:val="Emphasis"/>
          <w:rFonts w:eastAsia="Times New Roman" w:cs="Times New Roman" w:ascii="Arial" w:hAnsi="Arial"/>
          <w:b w:val="false"/>
          <w:bCs/>
          <w:i w:val="false"/>
          <w:caps w:val="false"/>
          <w:smallCaps w:val="false"/>
          <w:color w:val="212121"/>
          <w:spacing w:val="0"/>
          <w:kern w:val="2"/>
          <w:sz w:val="24"/>
          <w:szCs w:val="24"/>
          <w:u w:val="none"/>
          <w:lang w:eastAsia="en-GB"/>
        </w:rPr>
        <w:t>Principal’s Address:  9.30 and 11.00 am.</w:t>
      </w:r>
    </w:p>
    <w:p>
      <w:pPr>
        <w:pStyle w:val="Normal"/>
        <w:widowControl w:val="false"/>
        <w:numPr>
          <w:ilvl w:val="0"/>
          <w:numId w:val="2"/>
        </w:numPr>
        <w:spacing w:lineRule="auto" w:line="276" w:before="0" w:after="0"/>
        <w:jc w:val="left"/>
        <w:rPr>
          <w:rFonts w:ascii="Arial" w:hAnsi="Arial"/>
          <w:b w:val="false"/>
          <w:b w:val="false"/>
          <w:bCs w:val="false"/>
          <w:i w:val="false"/>
          <w:i w:val="false"/>
          <w:caps w:val="false"/>
          <w:smallCaps w:val="false"/>
          <w:color w:val="616770"/>
          <w:spacing w:val="0"/>
          <w:sz w:val="24"/>
          <w:szCs w:val="24"/>
        </w:rPr>
      </w:pPr>
      <w:r>
        <w:rPr>
          <w:rStyle w:val="Emphasis"/>
          <w:rFonts w:eastAsia="Times New Roman" w:cs="Times New Roman" w:ascii="Arial" w:hAnsi="Arial"/>
          <w:b/>
          <w:bCs/>
          <w:i/>
          <w:iCs/>
          <w:caps w:val="false"/>
          <w:smallCaps w:val="false"/>
          <w:color w:val="000000"/>
          <w:spacing w:val="0"/>
          <w:kern w:val="2"/>
          <w:sz w:val="24"/>
          <w:szCs w:val="24"/>
          <w:u w:val="none"/>
          <w:lang w:eastAsia="en-GB"/>
        </w:rPr>
        <w:t xml:space="preserve"> </w:t>
      </w:r>
    </w:p>
    <w:p>
      <w:pPr>
        <w:pStyle w:val="TextBody"/>
        <w:widowControl/>
        <w:numPr>
          <w:ilvl w:val="0"/>
          <w:numId w:val="2"/>
        </w:numPr>
        <w:spacing w:lineRule="auto" w:line="276" w:before="0" w:after="0"/>
        <w:jc w:val="left"/>
        <w:rPr>
          <w:rFonts w:ascii="Arial" w:hAnsi="Arial"/>
          <w:b w:val="false"/>
          <w:b w:val="false"/>
          <w:bCs w:val="false"/>
          <w:i w:val="false"/>
          <w:i w:val="false"/>
          <w:caps w:val="false"/>
          <w:smallCaps w:val="false"/>
          <w:color w:val="616770"/>
          <w:spacing w:val="0"/>
          <w:sz w:val="24"/>
          <w:szCs w:val="24"/>
        </w:rPr>
      </w:pPr>
      <w:r>
        <w:rPr>
          <w:rStyle w:val="Emphasis"/>
          <w:rFonts w:ascii="Arial" w:hAnsi="Arial"/>
          <w:b/>
          <w:bCs/>
          <w:i w:val="false"/>
          <w:caps w:val="false"/>
          <w:smallCaps w:val="false"/>
          <w:color w:val="000000"/>
          <w:spacing w:val="0"/>
          <w:sz w:val="24"/>
          <w:szCs w:val="24"/>
        </w:rPr>
        <w:t>Children’s Liturgy Leaders - Save the Dates</w:t>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widowControl/>
        <w:numPr>
          <w:ilvl w:val="0"/>
          <w:numId w:val="2"/>
        </w:numPr>
        <w:spacing w:before="0" w:after="0"/>
        <w:rPr>
          <w:rFonts w:ascii="Arial" w:hAnsi="Arial"/>
          <w:b w:val="false"/>
          <w:i w:val="false"/>
          <w:caps w:val="false"/>
          <w:smallCaps w:val="false"/>
          <w:color w:val="000000"/>
          <w:spacing w:val="0"/>
          <w:sz w:val="24"/>
          <w:szCs w:val="24"/>
        </w:rPr>
      </w:pPr>
      <w:r>
        <w:rPr>
          <w:rStyle w:val="Emphasis"/>
          <w:rFonts w:ascii="Arial" w:hAnsi="Arial"/>
          <w:b w:val="false"/>
          <w:bCs w:val="false"/>
          <w:i w:val="false"/>
          <w:iCs/>
          <w:caps w:val="false"/>
          <w:smallCaps w:val="false"/>
          <w:color w:val="000000"/>
          <w:spacing w:val="0"/>
          <w:sz w:val="24"/>
          <w:szCs w:val="24"/>
          <w:u w:val="none"/>
        </w:rPr>
        <w:t>The Living Church Office is hosting a series of development days for Children’s Liturgy Leaders. The second of these days will take place on: Saturday the 16th February in the Living Church’s new offices, 120 Cliftonville Road, Belfast BT14 6LA, from 9.30am – 3.30pm. The final session will take place on: Saturday 11th May, 2019 in the same venue. If you would like to register for one or both of the remaining sessions, contact Caren at the Living Church Office, 028 90 690920 or c.collins@downandconnor.org</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Arial">
    <w:altName w:val="Helvetica"/>
    <w:charset w:val="00"/>
    <w:family w:val="auto"/>
    <w:pitch w:val="default"/>
  </w:font>
  <w:font w:name="Times New Roman">
    <w:altName w:val="Times"/>
    <w:charset w:val="00"/>
    <w:family w:val="auto"/>
    <w:pitch w:val="default"/>
  </w:font>
  <w:font w:name="Arial">
    <w:charset w:val="01"/>
    <w:family w:val="swiss"/>
    <w:pitch w:val="variable"/>
  </w:font>
  <w:font w:name="Calibri">
    <w:altName w:val="sans-serif"/>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hellywilliams@gmail.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233</TotalTime>
  <Application>LibreOffice/6.0.4.2$Windows_X86_64 LibreOffice_project/9b0d9b32d5dcda91d2f1a96dc04c645c450872bf</Application>
  <Pages>4</Pages>
  <Words>1158</Words>
  <Characters>5852</Characters>
  <CharactersWithSpaces>7839</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2019-01-12T13:24:45Z</dcterms:modified>
  <cp:revision>32</cp:revision>
  <dc:subject/>
  <dc:title/>
</cp:coreProperties>
</file>